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31" w:rsidRDefault="0035792E" w:rsidP="0035792E">
      <w:pPr>
        <w:pStyle w:val="a3"/>
        <w:shd w:val="clear" w:color="auto" w:fill="FFFFFF"/>
        <w:spacing w:before="0" w:beforeAutospacing="0" w:after="0" w:afterAutospacing="0" w:line="139" w:lineRule="atLeast"/>
        <w:jc w:val="center"/>
        <w:rPr>
          <w:color w:val="262626"/>
          <w:sz w:val="16"/>
          <w:szCs w:val="16"/>
        </w:rPr>
      </w:pPr>
      <w:r>
        <w:rPr>
          <w:color w:val="262626"/>
          <w:sz w:val="16"/>
          <w:szCs w:val="16"/>
        </w:rPr>
        <w:t xml:space="preserve">Государственное бюджетное </w:t>
      </w:r>
      <w:r w:rsidR="00335E31">
        <w:rPr>
          <w:color w:val="262626"/>
          <w:sz w:val="16"/>
          <w:szCs w:val="16"/>
        </w:rPr>
        <w:t xml:space="preserve">общеобразовательное учреждение </w:t>
      </w:r>
    </w:p>
    <w:p w:rsidR="00335E31" w:rsidRDefault="00F04A0A" w:rsidP="0035792E">
      <w:pPr>
        <w:pStyle w:val="a3"/>
        <w:shd w:val="clear" w:color="auto" w:fill="FFFFFF"/>
        <w:spacing w:before="0" w:beforeAutospacing="0" w:after="0" w:afterAutospacing="0" w:line="139" w:lineRule="atLeast"/>
        <w:jc w:val="center"/>
        <w:rPr>
          <w:color w:val="262626"/>
          <w:sz w:val="16"/>
          <w:szCs w:val="16"/>
        </w:rPr>
      </w:pPr>
      <w:r>
        <w:rPr>
          <w:color w:val="262626"/>
          <w:sz w:val="16"/>
          <w:szCs w:val="16"/>
        </w:rPr>
        <w:t>Средняя образовательная школа</w:t>
      </w:r>
      <w:r w:rsidR="0035792E">
        <w:rPr>
          <w:color w:val="262626"/>
          <w:sz w:val="16"/>
          <w:szCs w:val="16"/>
        </w:rPr>
        <w:t xml:space="preserve">  №8 г.Беслан</w:t>
      </w:r>
    </w:p>
    <w:p w:rsidR="00335E31" w:rsidRDefault="00335E31" w:rsidP="0035792E">
      <w:pPr>
        <w:pStyle w:val="a3"/>
        <w:shd w:val="clear" w:color="auto" w:fill="FFFFFF"/>
        <w:spacing w:before="0" w:beforeAutospacing="0" w:after="0" w:afterAutospacing="0" w:line="139" w:lineRule="atLeast"/>
        <w:jc w:val="center"/>
        <w:rPr>
          <w:color w:val="262626"/>
          <w:sz w:val="16"/>
          <w:szCs w:val="16"/>
        </w:rPr>
      </w:pPr>
    </w:p>
    <w:p w:rsidR="00335E31" w:rsidRDefault="00335E31" w:rsidP="0035792E">
      <w:pPr>
        <w:pStyle w:val="a3"/>
        <w:shd w:val="clear" w:color="auto" w:fill="FFFFFF"/>
        <w:spacing w:before="0" w:beforeAutospacing="0" w:after="0" w:afterAutospacing="0" w:line="139" w:lineRule="atLeast"/>
        <w:jc w:val="center"/>
        <w:rPr>
          <w:color w:val="262626"/>
          <w:sz w:val="16"/>
          <w:szCs w:val="16"/>
        </w:rPr>
      </w:pPr>
    </w:p>
    <w:p w:rsidR="00335E31" w:rsidRDefault="00335E31" w:rsidP="0035792E">
      <w:pPr>
        <w:pStyle w:val="a3"/>
        <w:shd w:val="clear" w:color="auto" w:fill="FFFFFF"/>
        <w:spacing w:before="0" w:beforeAutospacing="0" w:after="0" w:afterAutospacing="0" w:line="139" w:lineRule="atLeast"/>
        <w:jc w:val="center"/>
        <w:rPr>
          <w:color w:val="262626"/>
          <w:sz w:val="16"/>
          <w:szCs w:val="16"/>
        </w:rPr>
      </w:pPr>
    </w:p>
    <w:p w:rsidR="00335E31" w:rsidRDefault="00335E31" w:rsidP="0035792E">
      <w:pPr>
        <w:pStyle w:val="a3"/>
        <w:shd w:val="clear" w:color="auto" w:fill="FFFFFF"/>
        <w:spacing w:before="0" w:beforeAutospacing="0" w:after="0" w:afterAutospacing="0" w:line="139" w:lineRule="atLeast"/>
        <w:jc w:val="center"/>
        <w:rPr>
          <w:color w:val="262626"/>
          <w:sz w:val="16"/>
          <w:szCs w:val="16"/>
        </w:rPr>
      </w:pPr>
    </w:p>
    <w:p w:rsidR="00335E31" w:rsidRDefault="00335E31" w:rsidP="0035792E">
      <w:pPr>
        <w:pStyle w:val="a3"/>
        <w:shd w:val="clear" w:color="auto" w:fill="FFFFFF"/>
        <w:spacing w:before="0" w:beforeAutospacing="0" w:after="0" w:afterAutospacing="0" w:line="139" w:lineRule="atLeast"/>
        <w:jc w:val="center"/>
        <w:rPr>
          <w:color w:val="262626"/>
          <w:sz w:val="16"/>
          <w:szCs w:val="16"/>
        </w:rPr>
      </w:pPr>
    </w:p>
    <w:p w:rsidR="00335E31" w:rsidRDefault="00335E31" w:rsidP="0035792E">
      <w:pPr>
        <w:pStyle w:val="a3"/>
        <w:shd w:val="clear" w:color="auto" w:fill="FFFFFF"/>
        <w:spacing w:before="0" w:beforeAutospacing="0" w:after="0" w:afterAutospacing="0" w:line="139" w:lineRule="atLeast"/>
        <w:jc w:val="center"/>
        <w:rPr>
          <w:color w:val="262626"/>
          <w:sz w:val="16"/>
          <w:szCs w:val="16"/>
        </w:rPr>
      </w:pPr>
    </w:p>
    <w:p w:rsidR="00335E31" w:rsidRDefault="00335E31" w:rsidP="0035792E">
      <w:pPr>
        <w:pStyle w:val="a3"/>
        <w:shd w:val="clear" w:color="auto" w:fill="FFFFFF"/>
        <w:spacing w:before="0" w:beforeAutospacing="0" w:after="0" w:afterAutospacing="0" w:line="139" w:lineRule="atLeast"/>
        <w:jc w:val="center"/>
        <w:rPr>
          <w:color w:val="262626"/>
          <w:sz w:val="16"/>
          <w:szCs w:val="16"/>
        </w:rPr>
      </w:pPr>
    </w:p>
    <w:p w:rsidR="00335E31" w:rsidRDefault="00335E31" w:rsidP="0035792E">
      <w:pPr>
        <w:pStyle w:val="a3"/>
        <w:shd w:val="clear" w:color="auto" w:fill="FFFFFF"/>
        <w:spacing w:before="0" w:beforeAutospacing="0" w:after="0" w:afterAutospacing="0" w:line="139" w:lineRule="atLeast"/>
        <w:jc w:val="center"/>
        <w:rPr>
          <w:color w:val="262626"/>
          <w:sz w:val="16"/>
          <w:szCs w:val="16"/>
        </w:rPr>
      </w:pPr>
    </w:p>
    <w:p w:rsidR="0086694F" w:rsidRDefault="0086694F" w:rsidP="0035792E">
      <w:pPr>
        <w:pStyle w:val="a3"/>
        <w:shd w:val="clear" w:color="auto" w:fill="FFFFFF"/>
        <w:spacing w:before="0" w:beforeAutospacing="0" w:after="0" w:afterAutospacing="0" w:line="139" w:lineRule="atLeast"/>
        <w:jc w:val="center"/>
        <w:rPr>
          <w:b/>
          <w:color w:val="262626"/>
          <w:sz w:val="32"/>
          <w:szCs w:val="32"/>
        </w:rPr>
      </w:pPr>
    </w:p>
    <w:p w:rsidR="0086694F" w:rsidRDefault="0086694F" w:rsidP="0035792E">
      <w:pPr>
        <w:pStyle w:val="a3"/>
        <w:shd w:val="clear" w:color="auto" w:fill="FFFFFF"/>
        <w:spacing w:before="0" w:beforeAutospacing="0" w:after="0" w:afterAutospacing="0" w:line="139" w:lineRule="atLeast"/>
        <w:jc w:val="center"/>
        <w:rPr>
          <w:b/>
          <w:color w:val="262626"/>
          <w:sz w:val="32"/>
          <w:szCs w:val="32"/>
        </w:rPr>
      </w:pPr>
    </w:p>
    <w:p w:rsidR="0086694F" w:rsidRDefault="0086694F" w:rsidP="0035792E">
      <w:pPr>
        <w:pStyle w:val="a3"/>
        <w:shd w:val="clear" w:color="auto" w:fill="FFFFFF"/>
        <w:spacing w:before="0" w:beforeAutospacing="0" w:after="0" w:afterAutospacing="0" w:line="139" w:lineRule="atLeast"/>
        <w:jc w:val="center"/>
        <w:rPr>
          <w:b/>
          <w:color w:val="262626"/>
          <w:sz w:val="32"/>
          <w:szCs w:val="32"/>
        </w:rPr>
      </w:pPr>
    </w:p>
    <w:p w:rsidR="0086694F" w:rsidRDefault="0086694F" w:rsidP="0035792E">
      <w:pPr>
        <w:pStyle w:val="a3"/>
        <w:shd w:val="clear" w:color="auto" w:fill="FFFFFF"/>
        <w:spacing w:before="0" w:beforeAutospacing="0" w:after="0" w:afterAutospacing="0" w:line="139" w:lineRule="atLeast"/>
        <w:jc w:val="center"/>
        <w:rPr>
          <w:b/>
          <w:color w:val="262626"/>
          <w:sz w:val="32"/>
          <w:szCs w:val="32"/>
        </w:rPr>
      </w:pPr>
    </w:p>
    <w:p w:rsidR="0086694F" w:rsidRDefault="0086694F" w:rsidP="0035792E">
      <w:pPr>
        <w:pStyle w:val="a3"/>
        <w:shd w:val="clear" w:color="auto" w:fill="FFFFFF"/>
        <w:spacing w:before="0" w:beforeAutospacing="0" w:after="0" w:afterAutospacing="0" w:line="139" w:lineRule="atLeast"/>
        <w:jc w:val="center"/>
        <w:rPr>
          <w:b/>
          <w:color w:val="262626"/>
          <w:sz w:val="32"/>
          <w:szCs w:val="32"/>
        </w:rPr>
      </w:pPr>
    </w:p>
    <w:p w:rsidR="0086694F" w:rsidRDefault="0086694F" w:rsidP="0035792E">
      <w:pPr>
        <w:pStyle w:val="a3"/>
        <w:shd w:val="clear" w:color="auto" w:fill="FFFFFF"/>
        <w:spacing w:before="0" w:beforeAutospacing="0" w:after="0" w:afterAutospacing="0" w:line="139" w:lineRule="atLeast"/>
        <w:jc w:val="center"/>
        <w:rPr>
          <w:b/>
          <w:color w:val="262626"/>
          <w:sz w:val="32"/>
          <w:szCs w:val="32"/>
        </w:rPr>
      </w:pPr>
    </w:p>
    <w:p w:rsidR="0086694F" w:rsidRDefault="0086694F" w:rsidP="0035792E">
      <w:pPr>
        <w:pStyle w:val="a3"/>
        <w:shd w:val="clear" w:color="auto" w:fill="FFFFFF"/>
        <w:spacing w:before="0" w:beforeAutospacing="0" w:after="0" w:afterAutospacing="0" w:line="139" w:lineRule="atLeast"/>
        <w:jc w:val="center"/>
        <w:rPr>
          <w:b/>
          <w:color w:val="262626"/>
          <w:sz w:val="32"/>
          <w:szCs w:val="32"/>
        </w:rPr>
      </w:pPr>
    </w:p>
    <w:p w:rsidR="0086694F" w:rsidRDefault="0086694F" w:rsidP="0035792E">
      <w:pPr>
        <w:pStyle w:val="a3"/>
        <w:shd w:val="clear" w:color="auto" w:fill="FFFFFF"/>
        <w:spacing w:before="0" w:beforeAutospacing="0" w:after="0" w:afterAutospacing="0" w:line="139" w:lineRule="atLeast"/>
        <w:jc w:val="center"/>
        <w:rPr>
          <w:b/>
          <w:color w:val="262626"/>
          <w:sz w:val="32"/>
          <w:szCs w:val="32"/>
        </w:rPr>
      </w:pPr>
    </w:p>
    <w:p w:rsidR="0086694F" w:rsidRDefault="0086694F" w:rsidP="0035792E">
      <w:pPr>
        <w:pStyle w:val="a3"/>
        <w:shd w:val="clear" w:color="auto" w:fill="FFFFFF"/>
        <w:spacing w:before="0" w:beforeAutospacing="0" w:after="0" w:afterAutospacing="0" w:line="139" w:lineRule="atLeast"/>
        <w:jc w:val="center"/>
        <w:rPr>
          <w:b/>
          <w:color w:val="262626"/>
          <w:sz w:val="32"/>
          <w:szCs w:val="32"/>
        </w:rPr>
      </w:pPr>
    </w:p>
    <w:p w:rsidR="0086694F" w:rsidRDefault="0086694F" w:rsidP="0035792E">
      <w:pPr>
        <w:pStyle w:val="a3"/>
        <w:shd w:val="clear" w:color="auto" w:fill="FFFFFF"/>
        <w:spacing w:before="0" w:beforeAutospacing="0" w:after="0" w:afterAutospacing="0" w:line="139" w:lineRule="atLeast"/>
        <w:jc w:val="center"/>
        <w:rPr>
          <w:b/>
          <w:color w:val="262626"/>
          <w:sz w:val="32"/>
          <w:szCs w:val="32"/>
        </w:rPr>
      </w:pPr>
    </w:p>
    <w:p w:rsidR="0035792E" w:rsidRPr="0035792E" w:rsidRDefault="0035792E" w:rsidP="0035792E">
      <w:pPr>
        <w:pStyle w:val="a3"/>
        <w:shd w:val="clear" w:color="auto" w:fill="FFFFFF"/>
        <w:spacing w:before="0" w:beforeAutospacing="0" w:after="0" w:afterAutospacing="0" w:line="139" w:lineRule="atLeast"/>
        <w:jc w:val="center"/>
        <w:rPr>
          <w:rFonts w:ascii="Arial" w:hAnsi="Arial" w:cs="Arial"/>
          <w:b/>
          <w:color w:val="181818"/>
          <w:sz w:val="32"/>
          <w:szCs w:val="32"/>
        </w:rPr>
      </w:pPr>
      <w:r w:rsidRPr="0035792E">
        <w:rPr>
          <w:b/>
          <w:color w:val="262626"/>
          <w:sz w:val="32"/>
          <w:szCs w:val="32"/>
        </w:rPr>
        <w:t>Методические рекомендации</w:t>
      </w:r>
    </w:p>
    <w:p w:rsidR="0035792E" w:rsidRPr="0035792E" w:rsidRDefault="0035792E" w:rsidP="0035792E">
      <w:pPr>
        <w:pStyle w:val="a3"/>
        <w:shd w:val="clear" w:color="auto" w:fill="FFFFFF"/>
        <w:spacing w:before="0" w:beforeAutospacing="0" w:after="0" w:afterAutospacing="0" w:line="139" w:lineRule="atLeast"/>
        <w:jc w:val="center"/>
        <w:rPr>
          <w:rFonts w:ascii="Arial" w:hAnsi="Arial" w:cs="Arial"/>
          <w:b/>
          <w:color w:val="181818"/>
          <w:sz w:val="32"/>
          <w:szCs w:val="32"/>
        </w:rPr>
      </w:pPr>
      <w:r w:rsidRPr="0035792E">
        <w:rPr>
          <w:b/>
          <w:color w:val="262626"/>
          <w:sz w:val="32"/>
          <w:szCs w:val="32"/>
        </w:rPr>
        <w:t>по разработке и проведению</w:t>
      </w:r>
    </w:p>
    <w:p w:rsidR="0035792E" w:rsidRDefault="0035792E" w:rsidP="0035792E">
      <w:pPr>
        <w:pStyle w:val="a3"/>
        <w:shd w:val="clear" w:color="auto" w:fill="FFFFFF"/>
        <w:spacing w:before="0" w:beforeAutospacing="0" w:after="0" w:afterAutospacing="0" w:line="139" w:lineRule="atLeast"/>
        <w:jc w:val="center"/>
        <w:rPr>
          <w:b/>
          <w:color w:val="262626"/>
          <w:sz w:val="32"/>
          <w:szCs w:val="32"/>
        </w:rPr>
      </w:pPr>
      <w:r>
        <w:rPr>
          <w:b/>
          <w:color w:val="262626"/>
          <w:sz w:val="32"/>
          <w:szCs w:val="32"/>
        </w:rPr>
        <w:t>экскурсии</w:t>
      </w:r>
    </w:p>
    <w:p w:rsidR="00335E31" w:rsidRDefault="00335E31" w:rsidP="0035792E">
      <w:pPr>
        <w:pStyle w:val="a3"/>
        <w:shd w:val="clear" w:color="auto" w:fill="FFFFFF"/>
        <w:spacing w:before="0" w:beforeAutospacing="0" w:after="0" w:afterAutospacing="0" w:line="139" w:lineRule="atLeast"/>
        <w:jc w:val="center"/>
        <w:rPr>
          <w:b/>
          <w:color w:val="262626"/>
          <w:sz w:val="32"/>
          <w:szCs w:val="32"/>
        </w:rPr>
      </w:pPr>
    </w:p>
    <w:p w:rsidR="00335E31" w:rsidRDefault="00335E31" w:rsidP="0035792E">
      <w:pPr>
        <w:pStyle w:val="a3"/>
        <w:shd w:val="clear" w:color="auto" w:fill="FFFFFF"/>
        <w:spacing w:before="0" w:beforeAutospacing="0" w:after="0" w:afterAutospacing="0" w:line="139" w:lineRule="atLeast"/>
        <w:jc w:val="center"/>
        <w:rPr>
          <w:b/>
          <w:color w:val="262626"/>
          <w:sz w:val="32"/>
          <w:szCs w:val="32"/>
        </w:rPr>
      </w:pPr>
    </w:p>
    <w:p w:rsidR="00335E31" w:rsidRDefault="00335E31" w:rsidP="0035792E">
      <w:pPr>
        <w:pStyle w:val="a3"/>
        <w:shd w:val="clear" w:color="auto" w:fill="FFFFFF"/>
        <w:spacing w:before="0" w:beforeAutospacing="0" w:after="0" w:afterAutospacing="0" w:line="139" w:lineRule="atLeast"/>
        <w:jc w:val="center"/>
        <w:rPr>
          <w:b/>
          <w:color w:val="262626"/>
          <w:sz w:val="32"/>
          <w:szCs w:val="32"/>
        </w:rPr>
      </w:pPr>
    </w:p>
    <w:p w:rsidR="00335E31" w:rsidRDefault="00335E31" w:rsidP="0035792E">
      <w:pPr>
        <w:pStyle w:val="a3"/>
        <w:shd w:val="clear" w:color="auto" w:fill="FFFFFF"/>
        <w:spacing w:before="0" w:beforeAutospacing="0" w:after="0" w:afterAutospacing="0" w:line="139" w:lineRule="atLeast"/>
        <w:jc w:val="center"/>
        <w:rPr>
          <w:b/>
          <w:color w:val="262626"/>
          <w:sz w:val="32"/>
          <w:szCs w:val="32"/>
        </w:rPr>
      </w:pPr>
    </w:p>
    <w:p w:rsidR="00335E31" w:rsidRDefault="00335E31" w:rsidP="0035792E">
      <w:pPr>
        <w:pStyle w:val="a3"/>
        <w:shd w:val="clear" w:color="auto" w:fill="FFFFFF"/>
        <w:spacing w:before="0" w:beforeAutospacing="0" w:after="0" w:afterAutospacing="0" w:line="139" w:lineRule="atLeast"/>
        <w:jc w:val="center"/>
        <w:rPr>
          <w:b/>
          <w:color w:val="262626"/>
          <w:sz w:val="32"/>
          <w:szCs w:val="32"/>
        </w:rPr>
      </w:pPr>
    </w:p>
    <w:p w:rsidR="0086694F" w:rsidRDefault="0086694F" w:rsidP="00335E31">
      <w:pPr>
        <w:pStyle w:val="a3"/>
        <w:shd w:val="clear" w:color="auto" w:fill="FFFFFF"/>
        <w:spacing w:before="0" w:beforeAutospacing="0" w:after="0" w:afterAutospacing="0" w:line="139" w:lineRule="atLeast"/>
        <w:jc w:val="right"/>
        <w:rPr>
          <w:color w:val="262626"/>
          <w:sz w:val="18"/>
          <w:szCs w:val="18"/>
        </w:rPr>
      </w:pPr>
    </w:p>
    <w:p w:rsidR="0086694F" w:rsidRDefault="0086694F" w:rsidP="00335E31">
      <w:pPr>
        <w:pStyle w:val="a3"/>
        <w:shd w:val="clear" w:color="auto" w:fill="FFFFFF"/>
        <w:spacing w:before="0" w:beforeAutospacing="0" w:after="0" w:afterAutospacing="0" w:line="139" w:lineRule="atLeast"/>
        <w:jc w:val="right"/>
        <w:rPr>
          <w:color w:val="262626"/>
          <w:sz w:val="18"/>
          <w:szCs w:val="18"/>
        </w:rPr>
      </w:pPr>
    </w:p>
    <w:p w:rsidR="0086694F" w:rsidRDefault="0086694F" w:rsidP="00335E31">
      <w:pPr>
        <w:pStyle w:val="a3"/>
        <w:shd w:val="clear" w:color="auto" w:fill="FFFFFF"/>
        <w:spacing w:before="0" w:beforeAutospacing="0" w:after="0" w:afterAutospacing="0" w:line="139" w:lineRule="atLeast"/>
        <w:jc w:val="right"/>
        <w:rPr>
          <w:color w:val="262626"/>
          <w:sz w:val="18"/>
          <w:szCs w:val="18"/>
        </w:rPr>
      </w:pPr>
    </w:p>
    <w:p w:rsidR="0086694F" w:rsidRDefault="0086694F" w:rsidP="00335E31">
      <w:pPr>
        <w:pStyle w:val="a3"/>
        <w:shd w:val="clear" w:color="auto" w:fill="FFFFFF"/>
        <w:spacing w:before="0" w:beforeAutospacing="0" w:after="0" w:afterAutospacing="0" w:line="139" w:lineRule="atLeast"/>
        <w:jc w:val="right"/>
        <w:rPr>
          <w:color w:val="262626"/>
          <w:sz w:val="18"/>
          <w:szCs w:val="18"/>
        </w:rPr>
      </w:pPr>
    </w:p>
    <w:p w:rsidR="0086694F" w:rsidRDefault="0086694F" w:rsidP="00335E31">
      <w:pPr>
        <w:pStyle w:val="a3"/>
        <w:shd w:val="clear" w:color="auto" w:fill="FFFFFF"/>
        <w:spacing w:before="0" w:beforeAutospacing="0" w:after="0" w:afterAutospacing="0" w:line="139" w:lineRule="atLeast"/>
        <w:jc w:val="right"/>
        <w:rPr>
          <w:color w:val="262626"/>
          <w:sz w:val="18"/>
          <w:szCs w:val="18"/>
        </w:rPr>
      </w:pPr>
    </w:p>
    <w:p w:rsidR="0086694F" w:rsidRDefault="0086694F" w:rsidP="00335E31">
      <w:pPr>
        <w:pStyle w:val="a3"/>
        <w:shd w:val="clear" w:color="auto" w:fill="FFFFFF"/>
        <w:spacing w:before="0" w:beforeAutospacing="0" w:after="0" w:afterAutospacing="0" w:line="139" w:lineRule="atLeast"/>
        <w:jc w:val="right"/>
        <w:rPr>
          <w:color w:val="262626"/>
          <w:sz w:val="18"/>
          <w:szCs w:val="18"/>
        </w:rPr>
      </w:pPr>
    </w:p>
    <w:p w:rsidR="0086694F" w:rsidRDefault="0086694F" w:rsidP="00335E31">
      <w:pPr>
        <w:pStyle w:val="a3"/>
        <w:shd w:val="clear" w:color="auto" w:fill="FFFFFF"/>
        <w:spacing w:before="0" w:beforeAutospacing="0" w:after="0" w:afterAutospacing="0" w:line="139" w:lineRule="atLeast"/>
        <w:jc w:val="right"/>
        <w:rPr>
          <w:color w:val="262626"/>
          <w:sz w:val="18"/>
          <w:szCs w:val="18"/>
        </w:rPr>
      </w:pPr>
    </w:p>
    <w:p w:rsidR="00335E31" w:rsidRDefault="00335E31" w:rsidP="00335E31">
      <w:pPr>
        <w:pStyle w:val="a3"/>
        <w:shd w:val="clear" w:color="auto" w:fill="FFFFFF"/>
        <w:spacing w:before="0" w:beforeAutospacing="0" w:after="0" w:afterAutospacing="0" w:line="139" w:lineRule="atLeast"/>
        <w:jc w:val="right"/>
        <w:rPr>
          <w:color w:val="262626"/>
          <w:sz w:val="18"/>
          <w:szCs w:val="18"/>
        </w:rPr>
      </w:pPr>
      <w:r>
        <w:rPr>
          <w:color w:val="262626"/>
          <w:sz w:val="18"/>
          <w:szCs w:val="18"/>
        </w:rPr>
        <w:t xml:space="preserve"> Составитель: Козырева М.К.</w:t>
      </w:r>
    </w:p>
    <w:p w:rsidR="00335E31" w:rsidRPr="00335E31" w:rsidRDefault="00335E31" w:rsidP="00335E31">
      <w:pPr>
        <w:pStyle w:val="a3"/>
        <w:shd w:val="clear" w:color="auto" w:fill="FFFFFF"/>
        <w:spacing w:before="0" w:beforeAutospacing="0" w:after="0" w:afterAutospacing="0" w:line="139" w:lineRule="atLeast"/>
        <w:jc w:val="right"/>
        <w:rPr>
          <w:color w:val="262626"/>
          <w:sz w:val="18"/>
          <w:szCs w:val="18"/>
        </w:rPr>
      </w:pPr>
      <w:r>
        <w:rPr>
          <w:color w:val="262626"/>
          <w:sz w:val="18"/>
          <w:szCs w:val="18"/>
        </w:rPr>
        <w:t>учитель географии</w:t>
      </w: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Default="00335E31"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p>
    <w:p w:rsidR="00335E31" w:rsidRPr="0086694F" w:rsidRDefault="0086694F" w:rsidP="0086694F">
      <w:pPr>
        <w:shd w:val="clear" w:color="auto" w:fill="FFFFFF"/>
        <w:spacing w:after="0" w:line="240" w:lineRule="auto"/>
        <w:jc w:val="center"/>
        <w:rPr>
          <w:rFonts w:ascii="Times New Roman" w:eastAsia="Times New Roman" w:hAnsi="Times New Roman" w:cs="Times New Roman"/>
          <w:iCs/>
          <w:color w:val="000000"/>
          <w:sz w:val="18"/>
          <w:szCs w:val="18"/>
          <w:lang w:eastAsia="ru-RU"/>
        </w:rPr>
      </w:pPr>
      <w:r>
        <w:rPr>
          <w:rFonts w:ascii="Times New Roman" w:eastAsia="Times New Roman" w:hAnsi="Times New Roman" w:cs="Times New Roman"/>
          <w:iCs/>
          <w:color w:val="000000"/>
          <w:sz w:val="18"/>
          <w:szCs w:val="18"/>
          <w:lang w:eastAsia="ru-RU"/>
        </w:rPr>
        <w:t>г</w:t>
      </w:r>
      <w:r w:rsidR="00335E31" w:rsidRPr="00335E31">
        <w:rPr>
          <w:rFonts w:ascii="Times New Roman" w:eastAsia="Times New Roman" w:hAnsi="Times New Roman" w:cs="Times New Roman"/>
          <w:iCs/>
          <w:color w:val="000000"/>
          <w:sz w:val="18"/>
          <w:szCs w:val="18"/>
          <w:lang w:eastAsia="ru-RU"/>
        </w:rPr>
        <w:t xml:space="preserve">.Беслан </w:t>
      </w:r>
      <w:r w:rsidR="00335E31">
        <w:rPr>
          <w:rFonts w:ascii="Times New Roman" w:eastAsia="Times New Roman" w:hAnsi="Times New Roman" w:cs="Times New Roman"/>
          <w:iCs/>
          <w:color w:val="000000"/>
          <w:sz w:val="18"/>
          <w:szCs w:val="18"/>
          <w:lang w:eastAsia="ru-RU"/>
        </w:rPr>
        <w:t>2021</w:t>
      </w:r>
    </w:p>
    <w:p w:rsidR="00335E31" w:rsidRPr="0086694F" w:rsidRDefault="00335E31" w:rsidP="00335E31">
      <w:pPr>
        <w:shd w:val="clear" w:color="auto" w:fill="FFFFFF"/>
        <w:spacing w:after="0" w:line="240" w:lineRule="auto"/>
        <w:rPr>
          <w:rFonts w:ascii="Times New Roman" w:eastAsia="Times New Roman" w:hAnsi="Times New Roman" w:cs="Times New Roman"/>
          <w:i/>
          <w:iCs/>
          <w:color w:val="000000"/>
          <w:sz w:val="24"/>
          <w:szCs w:val="24"/>
          <w:lang w:eastAsia="ru-RU"/>
        </w:rPr>
      </w:pPr>
      <w:r w:rsidRPr="0086694F">
        <w:rPr>
          <w:rFonts w:ascii="Times New Roman" w:eastAsia="Times New Roman" w:hAnsi="Times New Roman" w:cs="Times New Roman"/>
          <w:i/>
          <w:iCs/>
          <w:color w:val="000000"/>
          <w:sz w:val="24"/>
          <w:szCs w:val="24"/>
          <w:lang w:eastAsia="ru-RU"/>
        </w:rPr>
        <w:lastRenderedPageBreak/>
        <w:t xml:space="preserve">                                                    </w:t>
      </w:r>
    </w:p>
    <w:p w:rsidR="00682939" w:rsidRPr="0086694F" w:rsidRDefault="00335E31" w:rsidP="00335E31">
      <w:pPr>
        <w:shd w:val="clear" w:color="auto" w:fill="FFFFFF"/>
        <w:spacing w:after="0" w:line="240" w:lineRule="auto"/>
        <w:rPr>
          <w:rFonts w:ascii="Arial" w:eastAsia="Times New Roman" w:hAnsi="Arial" w:cs="Arial"/>
          <w:color w:val="000000"/>
          <w:sz w:val="24"/>
          <w:szCs w:val="24"/>
          <w:lang w:eastAsia="ru-RU"/>
        </w:rPr>
      </w:pPr>
      <w:r w:rsidRPr="0086694F">
        <w:rPr>
          <w:rFonts w:ascii="Times New Roman" w:eastAsia="Times New Roman" w:hAnsi="Times New Roman" w:cs="Times New Roman"/>
          <w:i/>
          <w:iCs/>
          <w:color w:val="000000"/>
          <w:sz w:val="24"/>
          <w:szCs w:val="24"/>
          <w:lang w:eastAsia="ru-RU"/>
        </w:rPr>
        <w:t xml:space="preserve">                                                      </w:t>
      </w:r>
      <w:r w:rsidR="00682939" w:rsidRPr="0086694F">
        <w:rPr>
          <w:rFonts w:ascii="Times New Roman" w:eastAsia="Times New Roman" w:hAnsi="Times New Roman" w:cs="Times New Roman"/>
          <w:i/>
          <w:iCs/>
          <w:color w:val="000000"/>
          <w:sz w:val="24"/>
          <w:szCs w:val="24"/>
          <w:lang w:eastAsia="ru-RU"/>
        </w:rPr>
        <w:t>«Я вынес из впечатлений моей жизни глубокое убеждение,</w:t>
      </w:r>
    </w:p>
    <w:p w:rsidR="00682939" w:rsidRPr="0086694F" w:rsidRDefault="00682939" w:rsidP="00682939">
      <w:pPr>
        <w:shd w:val="clear" w:color="auto" w:fill="FFFFFF"/>
        <w:spacing w:after="0" w:line="240" w:lineRule="auto"/>
        <w:jc w:val="right"/>
        <w:rPr>
          <w:rFonts w:ascii="Arial" w:eastAsia="Times New Roman" w:hAnsi="Arial" w:cs="Arial"/>
          <w:color w:val="000000"/>
          <w:sz w:val="24"/>
          <w:szCs w:val="24"/>
          <w:lang w:eastAsia="ru-RU"/>
        </w:rPr>
      </w:pPr>
      <w:r w:rsidRPr="0086694F">
        <w:rPr>
          <w:rFonts w:ascii="Times New Roman" w:eastAsia="Times New Roman" w:hAnsi="Times New Roman" w:cs="Times New Roman"/>
          <w:i/>
          <w:iCs/>
          <w:color w:val="000000"/>
          <w:sz w:val="24"/>
          <w:szCs w:val="24"/>
          <w:lang w:eastAsia="ru-RU"/>
        </w:rPr>
        <w:t>что прекрасный ландшафт имеет такое огромное</w:t>
      </w:r>
    </w:p>
    <w:p w:rsidR="00682939" w:rsidRPr="0086694F" w:rsidRDefault="00682939" w:rsidP="00682939">
      <w:pPr>
        <w:shd w:val="clear" w:color="auto" w:fill="FFFFFF"/>
        <w:spacing w:after="0" w:line="240" w:lineRule="auto"/>
        <w:jc w:val="right"/>
        <w:rPr>
          <w:rFonts w:ascii="Arial" w:eastAsia="Times New Roman" w:hAnsi="Arial" w:cs="Arial"/>
          <w:color w:val="000000"/>
          <w:sz w:val="24"/>
          <w:szCs w:val="24"/>
          <w:lang w:eastAsia="ru-RU"/>
        </w:rPr>
      </w:pPr>
      <w:r w:rsidRPr="0086694F">
        <w:rPr>
          <w:rFonts w:ascii="Times New Roman" w:eastAsia="Times New Roman" w:hAnsi="Times New Roman" w:cs="Times New Roman"/>
          <w:i/>
          <w:iCs/>
          <w:color w:val="000000"/>
          <w:sz w:val="24"/>
          <w:szCs w:val="24"/>
          <w:lang w:eastAsia="ru-RU"/>
        </w:rPr>
        <w:t> воспитательное влияние на развитие молодой души,</w:t>
      </w:r>
    </w:p>
    <w:p w:rsidR="00682939" w:rsidRPr="0086694F" w:rsidRDefault="00682939" w:rsidP="00682939">
      <w:pPr>
        <w:shd w:val="clear" w:color="auto" w:fill="FFFFFF"/>
        <w:spacing w:after="0" w:line="240" w:lineRule="auto"/>
        <w:jc w:val="right"/>
        <w:rPr>
          <w:rFonts w:ascii="Arial" w:eastAsia="Times New Roman" w:hAnsi="Arial" w:cs="Arial"/>
          <w:color w:val="000000"/>
          <w:sz w:val="24"/>
          <w:szCs w:val="24"/>
          <w:lang w:eastAsia="ru-RU"/>
        </w:rPr>
      </w:pPr>
      <w:r w:rsidRPr="0086694F">
        <w:rPr>
          <w:rFonts w:ascii="Times New Roman" w:eastAsia="Times New Roman" w:hAnsi="Times New Roman" w:cs="Times New Roman"/>
          <w:i/>
          <w:iCs/>
          <w:color w:val="000000"/>
          <w:sz w:val="24"/>
          <w:szCs w:val="24"/>
          <w:lang w:eastAsia="ru-RU"/>
        </w:rPr>
        <w:t> с которым трудно соперничать влиянию педагога... что день,</w:t>
      </w:r>
    </w:p>
    <w:p w:rsidR="00682939" w:rsidRPr="0086694F" w:rsidRDefault="00682939" w:rsidP="00682939">
      <w:pPr>
        <w:shd w:val="clear" w:color="auto" w:fill="FFFFFF"/>
        <w:spacing w:after="0" w:line="240" w:lineRule="auto"/>
        <w:jc w:val="right"/>
        <w:rPr>
          <w:rFonts w:ascii="Arial" w:eastAsia="Times New Roman" w:hAnsi="Arial" w:cs="Arial"/>
          <w:color w:val="000000"/>
          <w:sz w:val="24"/>
          <w:szCs w:val="24"/>
          <w:lang w:eastAsia="ru-RU"/>
        </w:rPr>
      </w:pPr>
      <w:r w:rsidRPr="0086694F">
        <w:rPr>
          <w:rFonts w:ascii="Times New Roman" w:eastAsia="Times New Roman" w:hAnsi="Times New Roman" w:cs="Times New Roman"/>
          <w:i/>
          <w:iCs/>
          <w:color w:val="000000"/>
          <w:sz w:val="24"/>
          <w:szCs w:val="24"/>
          <w:lang w:eastAsia="ru-RU"/>
        </w:rPr>
        <w:t>проведённый ребёнком посреди рощ и полей...</w:t>
      </w:r>
    </w:p>
    <w:p w:rsidR="00682939" w:rsidRPr="0086694F" w:rsidRDefault="00682939" w:rsidP="00682939">
      <w:pPr>
        <w:shd w:val="clear" w:color="auto" w:fill="FFFFFF"/>
        <w:spacing w:after="0" w:line="240" w:lineRule="auto"/>
        <w:jc w:val="right"/>
        <w:rPr>
          <w:rFonts w:ascii="Arial" w:eastAsia="Times New Roman" w:hAnsi="Arial" w:cs="Arial"/>
          <w:color w:val="000000"/>
          <w:sz w:val="24"/>
          <w:szCs w:val="24"/>
          <w:lang w:eastAsia="ru-RU"/>
        </w:rPr>
      </w:pPr>
      <w:r w:rsidRPr="0086694F">
        <w:rPr>
          <w:rFonts w:ascii="Times New Roman" w:eastAsia="Times New Roman" w:hAnsi="Times New Roman" w:cs="Times New Roman"/>
          <w:i/>
          <w:iCs/>
          <w:color w:val="000000"/>
          <w:sz w:val="24"/>
          <w:szCs w:val="24"/>
          <w:lang w:eastAsia="ru-RU"/>
        </w:rPr>
        <w:t>стоит многих недель, проведённых на учебной скамье»...</w:t>
      </w:r>
      <w:r w:rsidRPr="0086694F">
        <w:rPr>
          <w:rFonts w:ascii="Times New Roman" w:eastAsia="Times New Roman" w:hAnsi="Times New Roman" w:cs="Times New Roman"/>
          <w:color w:val="000000"/>
          <w:sz w:val="24"/>
          <w:szCs w:val="24"/>
          <w:lang w:eastAsia="ru-RU"/>
        </w:rPr>
        <w:t> </w:t>
      </w:r>
    </w:p>
    <w:p w:rsidR="00682939" w:rsidRPr="0086694F" w:rsidRDefault="00682939" w:rsidP="00682939">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sidRPr="0086694F">
        <w:rPr>
          <w:rFonts w:ascii="Times New Roman" w:eastAsia="Times New Roman" w:hAnsi="Times New Roman" w:cs="Times New Roman"/>
          <w:i/>
          <w:iCs/>
          <w:color w:val="000000"/>
          <w:sz w:val="24"/>
          <w:szCs w:val="24"/>
          <w:lang w:eastAsia="ru-RU"/>
        </w:rPr>
        <w:t>(К.Д. Ушинский)</w:t>
      </w:r>
    </w:p>
    <w:p w:rsidR="00335E31" w:rsidRPr="0086694F" w:rsidRDefault="00335E31" w:rsidP="00335E31">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
    <w:p w:rsidR="00335E31" w:rsidRPr="0086694F" w:rsidRDefault="00335E31" w:rsidP="00335E31">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
    <w:p w:rsidR="00335E31" w:rsidRPr="0086694F" w:rsidRDefault="00335E31" w:rsidP="00335E31">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86694F">
        <w:rPr>
          <w:rFonts w:ascii="Times New Roman" w:eastAsia="Times New Roman" w:hAnsi="Times New Roman" w:cs="Times New Roman"/>
          <w:bCs/>
          <w:color w:val="000000"/>
          <w:sz w:val="24"/>
          <w:szCs w:val="24"/>
          <w:lang w:eastAsia="ru-RU"/>
        </w:rPr>
        <w:t>Экскурсии – высшая форма наглядности при исследовании географического объекта республики.</w:t>
      </w:r>
    </w:p>
    <w:p w:rsidR="00682939" w:rsidRPr="0086694F" w:rsidRDefault="00682939" w:rsidP="00335E31">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86694F">
        <w:rPr>
          <w:rStyle w:val="c7"/>
          <w:rFonts w:ascii="Times New Roman" w:hAnsi="Times New Roman" w:cs="Times New Roman"/>
          <w:color w:val="000000"/>
          <w:sz w:val="24"/>
          <w:szCs w:val="24"/>
        </w:rPr>
        <w:t xml:space="preserve">Педагогическая теория и практика подтверждают, что экскурсионная форма школьной работы обладает большой учебно-воспитательной эффективностью. Экскурсии применяются с большим успехом в преподавании разных школьных наук,  а в преподавании географии применение её просто необходимо. Едва ли можно указать другой школьный предмет, который в такой бы степени нуждался в использовании экскурсий, как география. Поэтому в обучении географии экскурсия является одним из важных средств для    формирования у учеников географических представлений и реальных понятий. За применение экскурсии в учебно-воспитательной работе высказывались выдающиеся педагоги. Н. И. Новиков (1744—1818) так говорил об обучении школьников: «Водите их в дома и житницы крестьянина, в работные дома художников и </w:t>
      </w:r>
      <w:proofErr w:type="spellStart"/>
      <w:r w:rsidRPr="0086694F">
        <w:rPr>
          <w:rStyle w:val="c7"/>
          <w:rFonts w:ascii="Times New Roman" w:hAnsi="Times New Roman" w:cs="Times New Roman"/>
          <w:color w:val="000000"/>
          <w:sz w:val="24"/>
          <w:szCs w:val="24"/>
        </w:rPr>
        <w:t>рукодельцев</w:t>
      </w:r>
      <w:proofErr w:type="spellEnd"/>
      <w:r w:rsidRPr="0086694F">
        <w:rPr>
          <w:rStyle w:val="c7"/>
          <w:rFonts w:ascii="Times New Roman" w:hAnsi="Times New Roman" w:cs="Times New Roman"/>
          <w:color w:val="000000"/>
          <w:sz w:val="24"/>
          <w:szCs w:val="24"/>
        </w:rPr>
        <w:t>, показывайте им там, как обрабатываются многоразличные богатства земли»... «Это даёт обильный материал для размышлений, для развития разума и воображения географии. Благодаря экскурсии достигается высшая форма наглядности преподавания географии. Экскурсия создаёт условия для развёртывания учебной самодеятельности учащихся. Правильно организованная экскурсия должна сопровождаться посильным самостоятельным исследованием географического объекта самими учениками. Это активизирует педагогический процесс. Ещё К. Д. Ушинский порицал школу за то, что она заставляет детей целыми часами неподвижно сидеть, сложа руки, «требующие деятельности». Неподвижное сидение в классе угнетающе действует на психику учеников. Экскурсия поднимает жизненный тонус детей, бодрит их, создаёт повышенное, жизнерадостное настроение.</w:t>
      </w:r>
    </w:p>
    <w:p w:rsidR="00682939" w:rsidRPr="0086694F" w:rsidRDefault="00682939" w:rsidP="00335E31">
      <w:pPr>
        <w:pStyle w:val="c8"/>
        <w:shd w:val="clear" w:color="auto" w:fill="FFFFFF"/>
        <w:spacing w:before="0" w:beforeAutospacing="0" w:after="0" w:afterAutospacing="0"/>
        <w:ind w:firstLine="708"/>
        <w:rPr>
          <w:rFonts w:ascii="Arial" w:hAnsi="Arial" w:cs="Arial"/>
          <w:color w:val="000000"/>
        </w:rPr>
      </w:pPr>
      <w:r w:rsidRPr="0086694F">
        <w:rPr>
          <w:rStyle w:val="c7"/>
          <w:color w:val="000000"/>
        </w:rPr>
        <w:t xml:space="preserve">Экскурсии провожу  достаточно часто. Такие экскурсии как: «Наблюдение за явлениями и объектами природы»,  «Особенности вод своей местности»,  (6 класс), «Проблемы охраны и преобразования природы. Экологическая культура населения» (7 класс), «Почвы и почвенные ресурсы </w:t>
      </w:r>
      <w:r w:rsidR="00DF55F3" w:rsidRPr="0086694F">
        <w:rPr>
          <w:rStyle w:val="c7"/>
          <w:color w:val="000000"/>
        </w:rPr>
        <w:t xml:space="preserve">Северной Осетии и </w:t>
      </w:r>
      <w:r w:rsidRPr="0086694F">
        <w:rPr>
          <w:rStyle w:val="c7"/>
          <w:color w:val="000000"/>
        </w:rPr>
        <w:t>нашей местности», «Изучение форм поверхности, характера залегания горных пород, ознакомление с водными ресурсами, их использованием и охраной» (8 класс)</w:t>
      </w:r>
      <w:r w:rsidRPr="0086694F">
        <w:rPr>
          <w:rStyle w:val="c7"/>
          <w:b/>
          <w:bCs/>
          <w:color w:val="000000"/>
        </w:rPr>
        <w:t>, </w:t>
      </w:r>
      <w:r w:rsidRPr="0086694F">
        <w:rPr>
          <w:rStyle w:val="c7"/>
          <w:color w:val="000000"/>
        </w:rPr>
        <w:t>«Факторы размещения отраслей АПК» (9 класс)  очень нравятся школьникам. Такая форма работы  побуждает детей к  поисковой, исследовательской деятельности. Ничто так не сближает меня с моими учениками, как экскурсия. Она разбивает лёд отчуждённости, робости учеников в отношениях к учителю и в то же время предоставляет мне возможность познакомиться с учениками в других условиях, отличных от классной обстановки. Экскурсия укрепляет любовь к ученикам и располагает, привязывает их к учителю. Всё это создаёт весьма благоприятные условия для проведения учебно-воспитательной работы. Экскурсия оживляет, усиливает познавательный процесс у детей, развивает их наблюдательность.</w:t>
      </w:r>
    </w:p>
    <w:p w:rsidR="00682939" w:rsidRPr="0086694F" w:rsidRDefault="00682939" w:rsidP="00335E31">
      <w:pPr>
        <w:pStyle w:val="c8"/>
        <w:shd w:val="clear" w:color="auto" w:fill="FFFFFF"/>
        <w:spacing w:before="0" w:beforeAutospacing="0" w:after="0" w:afterAutospacing="0"/>
        <w:ind w:firstLine="708"/>
        <w:rPr>
          <w:rFonts w:ascii="Arial" w:hAnsi="Arial" w:cs="Arial"/>
          <w:color w:val="000000"/>
        </w:rPr>
      </w:pPr>
      <w:r w:rsidRPr="0086694F">
        <w:rPr>
          <w:rStyle w:val="c7"/>
          <w:color w:val="000000"/>
        </w:rPr>
        <w:lastRenderedPageBreak/>
        <w:t>Экскурсии на сельскохозяйственные и промышленные предприятия содействуют профориентации школьников, помогают им легче понять такие сложные понятия как: предприятие, кооперирование, производительность труда, специализация и т.д.</w:t>
      </w:r>
    </w:p>
    <w:p w:rsidR="00682939" w:rsidRPr="0086694F" w:rsidRDefault="00682939" w:rsidP="00335E31">
      <w:pPr>
        <w:pStyle w:val="c8"/>
        <w:shd w:val="clear" w:color="auto" w:fill="FFFFFF"/>
        <w:spacing w:before="0" w:beforeAutospacing="0" w:after="0" w:afterAutospacing="0"/>
        <w:rPr>
          <w:rFonts w:ascii="Arial" w:hAnsi="Arial" w:cs="Arial"/>
          <w:color w:val="000000"/>
        </w:rPr>
      </w:pPr>
      <w:r w:rsidRPr="0086694F">
        <w:rPr>
          <w:rStyle w:val="c7"/>
          <w:color w:val="000000"/>
        </w:rPr>
        <w:t>Собранный учащимися краеведческий материал на учебных экскурсиях, а также во время предварительной теоретической подготовки, оформляем  в виде стендов, альбомов, схем, таблиц. Как правило, после учебной экскурсии учащиеся представляют индивидуально – групповой отчёт, в котором раскрывают содержание выполненных заданий (исследований) каждым учащимся и группой в целом. Результаты экскурсий и наблюдений ложатся в основу исследовательской и проектной деятельности учащихся.</w:t>
      </w:r>
    </w:p>
    <w:p w:rsidR="00DF55F3" w:rsidRPr="0086694F" w:rsidRDefault="00682939" w:rsidP="00335E31">
      <w:pPr>
        <w:pStyle w:val="a3"/>
        <w:shd w:val="clear" w:color="auto" w:fill="FFFFFF"/>
        <w:spacing w:before="0" w:beforeAutospacing="0" w:after="0" w:afterAutospacing="0"/>
        <w:rPr>
          <w:rFonts w:ascii="Arial" w:hAnsi="Arial" w:cs="Arial"/>
          <w:color w:val="181818"/>
        </w:rPr>
      </w:pPr>
      <w:r w:rsidRPr="0086694F">
        <w:t xml:space="preserve"> </w:t>
      </w:r>
      <w:r w:rsidR="00DF55F3" w:rsidRPr="0086694F">
        <w:rPr>
          <w:color w:val="181818"/>
        </w:rPr>
        <w:t xml:space="preserve">Экскурсии — одна из важнейших форм организации обучения географии. Это форма организации занятий в природе, а также на предприятиях как производственной, так и непроизводственной </w:t>
      </w:r>
      <w:proofErr w:type="spellStart"/>
      <w:r w:rsidR="00DF55F3" w:rsidRPr="0086694F">
        <w:rPr>
          <w:color w:val="181818"/>
        </w:rPr>
        <w:t>сферыЗначение</w:t>
      </w:r>
      <w:proofErr w:type="spellEnd"/>
      <w:r w:rsidR="00DF55F3" w:rsidRPr="0086694F">
        <w:rPr>
          <w:color w:val="181818"/>
        </w:rPr>
        <w:t xml:space="preserve"> экскурсий заключается в реализации краеведческого принципа обучения, а также экологического и экономического принципов. Кроме того, экскурсии играют большую роль в ознакомлении школьников с методами исследования географической науки, в развитии их познавательной самостоятельности. В традиционной программе по географии, по которой многие годы работали школы, были предусмотрены как осенние, так и весенние экскурсии в природу. Цель этих экскурсий — закрепление и конкретизация учебного материала уже изученного и накопление данных о природных и хозяйственных объектах и явлениях для опоры при изучении теоретического материала. </w:t>
      </w:r>
    </w:p>
    <w:p w:rsidR="00DF55F3" w:rsidRPr="0086694F" w:rsidRDefault="00DF55F3" w:rsidP="00335E31">
      <w:pPr>
        <w:pStyle w:val="a3"/>
        <w:shd w:val="clear" w:color="auto" w:fill="FFFFFF"/>
        <w:spacing w:before="0" w:beforeAutospacing="0" w:after="0" w:afterAutospacing="0"/>
        <w:rPr>
          <w:rFonts w:ascii="Arial" w:hAnsi="Arial" w:cs="Arial"/>
          <w:color w:val="181818"/>
        </w:rPr>
      </w:pPr>
      <w:r w:rsidRPr="0086694F">
        <w:rPr>
          <w:color w:val="181818"/>
        </w:rPr>
        <w:t>Во время экскурсий происходит целенаправленное изучение реальной действительности своей местности, что подготавливает школьников к познанию основного содержания школьной географии. Большинство географических объектов отличаются значительной протяжённостью, сложностью и многообразием. Их можно обозреть только на месте их обычного нахождения. Для непосредственного ознакомления с ними учеников необходимо проводить экскурсии.</w:t>
      </w:r>
    </w:p>
    <w:p w:rsidR="00DF55F3" w:rsidRPr="0086694F" w:rsidRDefault="00DF55F3" w:rsidP="00335E31">
      <w:pPr>
        <w:pStyle w:val="a3"/>
        <w:shd w:val="clear" w:color="auto" w:fill="FFFFFF"/>
        <w:spacing w:before="0" w:beforeAutospacing="0" w:after="0" w:afterAutospacing="0"/>
        <w:rPr>
          <w:rFonts w:ascii="Arial" w:hAnsi="Arial" w:cs="Arial"/>
          <w:color w:val="181818"/>
        </w:rPr>
      </w:pPr>
      <w:r w:rsidRPr="0086694F">
        <w:rPr>
          <w:b/>
          <w:bCs/>
          <w:i/>
          <w:iCs/>
          <w:color w:val="181818"/>
        </w:rPr>
        <w:t>Учебно-воспитательное значение географических экскурсий.</w:t>
      </w:r>
    </w:p>
    <w:p w:rsidR="00DF55F3" w:rsidRPr="0086694F" w:rsidRDefault="00DF55F3" w:rsidP="00335E31">
      <w:pPr>
        <w:pStyle w:val="a3"/>
        <w:shd w:val="clear" w:color="auto" w:fill="FFFFFF"/>
        <w:spacing w:before="0" w:beforeAutospacing="0" w:after="0" w:afterAutospacing="0"/>
        <w:rPr>
          <w:rFonts w:ascii="Arial" w:hAnsi="Arial" w:cs="Arial"/>
          <w:color w:val="181818"/>
        </w:rPr>
      </w:pPr>
      <w:r w:rsidRPr="0086694F">
        <w:rPr>
          <w:color w:val="181818"/>
        </w:rPr>
        <w:t>Педагогическая теория и практика подтверждают, что экскурсионная форма школьной работы обладает большой учебно-воспитательной эффективностью, а в преподавании географии применение её прямо необходимо. Без экскурсий преподавание географии неизбежно приобретает словесно - книжный характер. Экскурсии являются одним из средств преодоления формализма в обучении географии. Благодаря экскурсии достигается высшая форма наглядности преподавания географии. </w:t>
      </w:r>
    </w:p>
    <w:p w:rsidR="00DF55F3" w:rsidRPr="0086694F" w:rsidRDefault="00DF55F3" w:rsidP="00335E31">
      <w:pPr>
        <w:pStyle w:val="a3"/>
        <w:shd w:val="clear" w:color="auto" w:fill="FFFFFF"/>
        <w:spacing w:before="0" w:beforeAutospacing="0" w:after="0" w:afterAutospacing="0"/>
        <w:rPr>
          <w:rFonts w:ascii="Arial" w:hAnsi="Arial" w:cs="Arial"/>
          <w:color w:val="181818"/>
        </w:rPr>
      </w:pPr>
      <w:r w:rsidRPr="0086694F">
        <w:rPr>
          <w:color w:val="181818"/>
        </w:rPr>
        <w:t>Экскурсия поднимает жизненный тонус детей, бодрит их, создаёт повышенное, жизнерадостное настроение, усиливает познавательный процесс у детей, развивает их наблюдательность. Давно отмечалось, ничто так не сближает учителя с учениками, как экскурсия. Экскурсия укрепляет любовь учителя к ученикам и располагает, привязывает их к учителю. Экскурсия знакомит детей с природой, с окружающей действительностью. Она сближает их с жизнью, прививает им навыки к научному исследованию реального мира, связей и взаимозависимостей объективных явлений. Экскурсия знакомит детей со своим краем, с его разнообразными природными богатствами и с красотой отдельных ландшафтов. </w:t>
      </w:r>
    </w:p>
    <w:p w:rsidR="00DF55F3" w:rsidRPr="0086694F" w:rsidRDefault="00DF55F3" w:rsidP="00335E31">
      <w:pPr>
        <w:pStyle w:val="a3"/>
        <w:shd w:val="clear" w:color="auto" w:fill="FFFFFF"/>
        <w:spacing w:before="0" w:beforeAutospacing="0" w:after="0" w:afterAutospacing="0"/>
        <w:rPr>
          <w:rFonts w:ascii="Arial" w:hAnsi="Arial" w:cs="Arial"/>
          <w:color w:val="181818"/>
        </w:rPr>
      </w:pPr>
      <w:r w:rsidRPr="0086694F">
        <w:rPr>
          <w:color w:val="181818"/>
        </w:rPr>
        <w:t>На экскурсиях учащиеся получают возможность собственными глазами видеть преобразующее воздействие коллективного труда на природу, использование социалистическим обществом сил природы, полезных ископаемых, земельных угодий.</w:t>
      </w:r>
    </w:p>
    <w:p w:rsidR="00DF55F3" w:rsidRPr="0086694F" w:rsidRDefault="00DF55F3" w:rsidP="00335E31">
      <w:pPr>
        <w:pStyle w:val="a3"/>
        <w:shd w:val="clear" w:color="auto" w:fill="FFFFFF"/>
        <w:spacing w:before="0" w:beforeAutospacing="0" w:after="0" w:afterAutospacing="0"/>
        <w:rPr>
          <w:rFonts w:ascii="Arial" w:hAnsi="Arial" w:cs="Arial"/>
          <w:color w:val="181818"/>
        </w:rPr>
      </w:pPr>
      <w:r w:rsidRPr="0086694F">
        <w:rPr>
          <w:b/>
          <w:bCs/>
          <w:i/>
          <w:iCs/>
          <w:color w:val="181818"/>
        </w:rPr>
        <w:t>Географические экскурсии и их подразделение.</w:t>
      </w:r>
    </w:p>
    <w:p w:rsidR="00DF55F3" w:rsidRPr="0086694F" w:rsidRDefault="00DF55F3" w:rsidP="00335E31">
      <w:pPr>
        <w:pStyle w:val="a3"/>
        <w:shd w:val="clear" w:color="auto" w:fill="FFFFFF"/>
        <w:spacing w:before="0" w:beforeAutospacing="0" w:after="0" w:afterAutospacing="0"/>
        <w:rPr>
          <w:rFonts w:ascii="Arial" w:hAnsi="Arial" w:cs="Arial"/>
          <w:color w:val="181818"/>
        </w:rPr>
      </w:pPr>
      <w:r w:rsidRPr="0086694F">
        <w:rPr>
          <w:color w:val="181818"/>
        </w:rPr>
        <w:t>Географические школьные экскурсии подразделяются по месту, по возрасту учеников, по цели, по содержанию, по методам. Важно деление экскурсий по методу их проведения. В этом отношении экскурсии могут быть:</w:t>
      </w:r>
    </w:p>
    <w:p w:rsidR="00DF55F3" w:rsidRPr="0086694F" w:rsidRDefault="00DF55F3" w:rsidP="00335E31">
      <w:pPr>
        <w:pStyle w:val="a3"/>
        <w:shd w:val="clear" w:color="auto" w:fill="FFFFFF"/>
        <w:spacing w:before="0" w:beforeAutospacing="0" w:after="0" w:afterAutospacing="0"/>
        <w:rPr>
          <w:rFonts w:ascii="Arial" w:hAnsi="Arial" w:cs="Arial"/>
          <w:color w:val="181818"/>
        </w:rPr>
      </w:pPr>
      <w:r w:rsidRPr="0086694F">
        <w:rPr>
          <w:color w:val="181818"/>
        </w:rPr>
        <w:t xml:space="preserve">а) демонстративными, имеющими целью показ объекта экскурсии, сопровождаемый пояснениями (например, экскурсия класса на берег </w:t>
      </w:r>
      <w:proofErr w:type="spellStart"/>
      <w:r w:rsidRPr="0086694F">
        <w:rPr>
          <w:color w:val="181818"/>
        </w:rPr>
        <w:t>рекиТерек</w:t>
      </w:r>
      <w:proofErr w:type="spellEnd"/>
      <w:r w:rsidRPr="0086694F">
        <w:rPr>
          <w:color w:val="181818"/>
        </w:rPr>
        <w:t xml:space="preserve">,   пещеру и </w:t>
      </w:r>
      <w:proofErr w:type="spellStart"/>
      <w:r w:rsidRPr="0086694F">
        <w:rPr>
          <w:color w:val="181818"/>
        </w:rPr>
        <w:t>т.п</w:t>
      </w:r>
      <w:proofErr w:type="spellEnd"/>
      <w:r w:rsidRPr="0086694F">
        <w:rPr>
          <w:color w:val="181818"/>
        </w:rPr>
        <w:t xml:space="preserve"> ); </w:t>
      </w:r>
    </w:p>
    <w:p w:rsidR="00DF55F3" w:rsidRPr="0086694F" w:rsidRDefault="00DF55F3" w:rsidP="00335E31">
      <w:pPr>
        <w:pStyle w:val="a3"/>
        <w:shd w:val="clear" w:color="auto" w:fill="FFFFFF"/>
        <w:spacing w:before="0" w:beforeAutospacing="0" w:after="0" w:afterAutospacing="0"/>
        <w:rPr>
          <w:rFonts w:ascii="Arial" w:hAnsi="Arial" w:cs="Arial"/>
          <w:color w:val="181818"/>
        </w:rPr>
      </w:pPr>
      <w:r w:rsidRPr="0086694F">
        <w:rPr>
          <w:color w:val="181818"/>
        </w:rPr>
        <w:t>б) иллюстративными, на которых учитель объясняет какой - либо вопрос ученикам, иллюстрируя свой рассказ объектом экскурсии (историческая часть города</w:t>
      </w:r>
    </w:p>
    <w:p w:rsidR="00DF55F3" w:rsidRPr="0086694F" w:rsidRDefault="00DF55F3" w:rsidP="00335E31">
      <w:pPr>
        <w:pStyle w:val="a3"/>
        <w:shd w:val="clear" w:color="auto" w:fill="FFFFFF"/>
        <w:spacing w:before="0" w:beforeAutospacing="0" w:after="0" w:afterAutospacing="0"/>
        <w:rPr>
          <w:rFonts w:ascii="Arial" w:hAnsi="Arial" w:cs="Arial"/>
          <w:color w:val="181818"/>
        </w:rPr>
      </w:pPr>
      <w:r w:rsidRPr="0086694F">
        <w:rPr>
          <w:color w:val="181818"/>
        </w:rPr>
        <w:lastRenderedPageBreak/>
        <w:t>в) исследовательскими экскурсиями, на которых ученики в той или иной степени самостоятельно выполняют исследовательские задания. </w:t>
      </w:r>
    </w:p>
    <w:p w:rsidR="00DF55F3" w:rsidRPr="0086694F" w:rsidRDefault="00DF55F3" w:rsidP="00335E31">
      <w:pPr>
        <w:pStyle w:val="a3"/>
        <w:shd w:val="clear" w:color="auto" w:fill="FFFFFF"/>
        <w:spacing w:before="0" w:beforeAutospacing="0" w:after="0" w:afterAutospacing="0"/>
        <w:rPr>
          <w:rFonts w:ascii="Arial" w:hAnsi="Arial" w:cs="Arial"/>
          <w:color w:val="181818"/>
        </w:rPr>
      </w:pPr>
      <w:r w:rsidRPr="0086694F">
        <w:rPr>
          <w:b/>
          <w:bCs/>
          <w:i/>
          <w:iCs/>
          <w:color w:val="181818"/>
        </w:rPr>
        <w:t>Проведение экскурсии.</w:t>
      </w:r>
    </w:p>
    <w:p w:rsidR="00DF55F3" w:rsidRPr="0086694F" w:rsidRDefault="00DF55F3" w:rsidP="00335E31">
      <w:pPr>
        <w:pStyle w:val="a3"/>
        <w:shd w:val="clear" w:color="auto" w:fill="FFFFFF"/>
        <w:spacing w:before="0" w:beforeAutospacing="0" w:after="0" w:afterAutospacing="0"/>
        <w:rPr>
          <w:rFonts w:ascii="Arial" w:hAnsi="Arial" w:cs="Arial"/>
          <w:color w:val="181818"/>
        </w:rPr>
      </w:pPr>
      <w:r w:rsidRPr="0086694F">
        <w:rPr>
          <w:color w:val="000000"/>
        </w:rPr>
        <w:t>Каждая экскурсия должна быть глубоко продумана, чётко целенаправленна и строго согласована со всей системой школьной работы. Экскурсия делится на три части:</w:t>
      </w:r>
    </w:p>
    <w:p w:rsidR="00DF55F3" w:rsidRPr="0086694F" w:rsidRDefault="00DF55F3" w:rsidP="00335E31">
      <w:pPr>
        <w:pStyle w:val="a3"/>
        <w:numPr>
          <w:ilvl w:val="0"/>
          <w:numId w:val="2"/>
        </w:numPr>
        <w:shd w:val="clear" w:color="auto" w:fill="FFFFFF"/>
        <w:spacing w:before="0" w:beforeAutospacing="0" w:after="0" w:afterAutospacing="0" w:line="144" w:lineRule="atLeast"/>
        <w:ind w:left="0"/>
        <w:rPr>
          <w:rFonts w:ascii="Arial" w:hAnsi="Arial" w:cs="Arial"/>
          <w:color w:val="181818"/>
        </w:rPr>
      </w:pPr>
      <w:r w:rsidRPr="0086694F">
        <w:rPr>
          <w:color w:val="000000"/>
        </w:rPr>
        <w:t>Подготовка к ней учителя и учащихся</w:t>
      </w:r>
    </w:p>
    <w:p w:rsidR="00DF55F3" w:rsidRPr="0086694F" w:rsidRDefault="00DF55F3" w:rsidP="00335E31">
      <w:pPr>
        <w:pStyle w:val="a3"/>
        <w:numPr>
          <w:ilvl w:val="0"/>
          <w:numId w:val="2"/>
        </w:numPr>
        <w:shd w:val="clear" w:color="auto" w:fill="FFFFFF"/>
        <w:spacing w:before="0" w:beforeAutospacing="0" w:after="0" w:afterAutospacing="0" w:line="144" w:lineRule="atLeast"/>
        <w:ind w:left="0"/>
        <w:rPr>
          <w:rFonts w:ascii="Arial" w:hAnsi="Arial" w:cs="Arial"/>
          <w:color w:val="181818"/>
        </w:rPr>
      </w:pPr>
      <w:r w:rsidRPr="0086694F">
        <w:rPr>
          <w:color w:val="000000"/>
        </w:rPr>
        <w:t>Проведение экскурсии</w:t>
      </w:r>
    </w:p>
    <w:p w:rsidR="00DF55F3" w:rsidRPr="0086694F" w:rsidRDefault="00DF55F3" w:rsidP="00335E31">
      <w:pPr>
        <w:pStyle w:val="a3"/>
        <w:numPr>
          <w:ilvl w:val="0"/>
          <w:numId w:val="2"/>
        </w:numPr>
        <w:shd w:val="clear" w:color="auto" w:fill="FFFFFF"/>
        <w:spacing w:before="0" w:beforeAutospacing="0" w:after="0" w:afterAutospacing="0" w:line="144" w:lineRule="atLeast"/>
        <w:ind w:left="0"/>
        <w:rPr>
          <w:rFonts w:ascii="Arial" w:hAnsi="Arial" w:cs="Arial"/>
          <w:color w:val="181818"/>
        </w:rPr>
      </w:pPr>
      <w:r w:rsidRPr="0086694F">
        <w:rPr>
          <w:color w:val="000000"/>
        </w:rPr>
        <w:t>Оформление полученного материала </w:t>
      </w:r>
    </w:p>
    <w:p w:rsidR="00F04A0A" w:rsidRPr="0086694F" w:rsidRDefault="00F04A0A" w:rsidP="00335E31">
      <w:pPr>
        <w:pStyle w:val="a3"/>
        <w:shd w:val="clear" w:color="auto" w:fill="FFFFFF"/>
        <w:spacing w:before="0" w:beforeAutospacing="0" w:after="0" w:afterAutospacing="0" w:line="144" w:lineRule="atLeast"/>
        <w:rPr>
          <w:rFonts w:ascii="Arial" w:hAnsi="Arial" w:cs="Arial"/>
          <w:color w:val="181818"/>
        </w:rPr>
      </w:pPr>
    </w:p>
    <w:p w:rsidR="00F04A0A" w:rsidRPr="0086694F" w:rsidRDefault="00DF55F3" w:rsidP="00F04A0A">
      <w:pPr>
        <w:shd w:val="clear" w:color="auto" w:fill="FFFFFF"/>
        <w:spacing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hAnsi="Times New Roman" w:cs="Times New Roman"/>
          <w:sz w:val="24"/>
          <w:szCs w:val="24"/>
        </w:rPr>
        <w:t xml:space="preserve"> </w:t>
      </w:r>
      <w:r w:rsidR="00F04A0A" w:rsidRPr="0086694F">
        <w:rPr>
          <w:rFonts w:ascii="Times New Roman" w:eastAsia="Times New Roman" w:hAnsi="Times New Roman" w:cs="Times New Roman"/>
          <w:color w:val="000000"/>
          <w:sz w:val="24"/>
          <w:szCs w:val="24"/>
          <w:lang w:eastAsia="ru-RU"/>
        </w:rPr>
        <w:t>В процессе подготовки новой экскурсии выделяют ряд основных этапов, которые располагаются в определенном порядке.</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1. Определение цели и задач экскурсии.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i/>
          <w:iCs/>
          <w:color w:val="000000"/>
          <w:sz w:val="24"/>
          <w:szCs w:val="24"/>
          <w:lang w:eastAsia="ru-RU"/>
        </w:rPr>
        <w:t>Цель экскурсии - это то, ради чего показываются экскурсантам памятники истории и культуры и другие объекты.</w:t>
      </w:r>
      <w:r w:rsidRPr="0086694F">
        <w:rPr>
          <w:rFonts w:ascii="Times New Roman" w:eastAsia="Times New Roman" w:hAnsi="Times New Roman" w:cs="Times New Roman"/>
          <w:color w:val="000000"/>
          <w:sz w:val="24"/>
          <w:szCs w:val="24"/>
          <w:lang w:eastAsia="ru-RU"/>
        </w:rPr>
        <w:t> Рассказ экскурсовода также подчинен той же конечной цели. Например: воспитание патриотизма, любви и уважения к Родине, общественно-полезному труду, к другим народам; эстетическое воспитание, а также расширение кругозора, получение дополнительных знаний в различных областях науки и культуры и т.д.</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i/>
          <w:iCs/>
          <w:color w:val="000000"/>
          <w:sz w:val="24"/>
          <w:szCs w:val="24"/>
          <w:lang w:eastAsia="ru-RU"/>
        </w:rPr>
        <w:t>Задачи экскурсии - достичь целей путем раскрытия ее темы.</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2. Выбор темы.</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Каждая экскурсия должна иметь свою четко сформулированную тему. Ее выбор зависит от потенциального спроса, конкретного заказа или целенаправленного создания определенной тематики экскурсии.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xml:space="preserve">Тема является стержнем, который объединяет все объекты и </w:t>
      </w:r>
      <w:proofErr w:type="spellStart"/>
      <w:r w:rsidRPr="0086694F">
        <w:rPr>
          <w:rFonts w:ascii="Times New Roman" w:eastAsia="Times New Roman" w:hAnsi="Times New Roman" w:cs="Times New Roman"/>
          <w:color w:val="000000"/>
          <w:sz w:val="24"/>
          <w:szCs w:val="24"/>
          <w:lang w:eastAsia="ru-RU"/>
        </w:rPr>
        <w:t>подтемы</w:t>
      </w:r>
      <w:proofErr w:type="spellEnd"/>
      <w:r w:rsidRPr="0086694F">
        <w:rPr>
          <w:rFonts w:ascii="Times New Roman" w:eastAsia="Times New Roman" w:hAnsi="Times New Roman" w:cs="Times New Roman"/>
          <w:color w:val="000000"/>
          <w:sz w:val="24"/>
          <w:szCs w:val="24"/>
          <w:lang w:eastAsia="ru-RU"/>
        </w:rPr>
        <w:t xml:space="preserve"> экскурсии в единое целое.</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3. Отбор литературы и составление библиографии.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В ходе разработки навой экскурсии составляется список книг, брошюр, статей, которые раскрывают тему. В перечне называются автор, название, год издания, а также главы, разделы, страницы. При большом количестве литературных источников список может быть поделен на две части: №Основная литература" и "Дополнительная литература".</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4. Определение других источников экскурсионного материала.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Помимо публикаций в печати, могут быть использованы другие источники. Например: фонды государственных, ведомственных и частных архивов; фонды и экспозиции музеев; хроникально-документальные и научно-популярные фильмы; воспоминания участников и очевидцев исторических событий и т.д.</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5. Отбор и изучение экскурсионных объектов.</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Показ объектов является главенствующей частью экскурсии. Правильный отбор объектов, их количество, последовательность показа оказывают влияние на качество экскурсии.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В качестве объектов могут быть:</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памятные места, связанные с историческими событиями;</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здания и сооружения, мемориальные памятники;</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природные объекты;</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экспозиции музеев, галерей, выставок;</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памятники археологии;</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памятники искусства.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Экскурсионные объекты классифицируются</w:t>
      </w:r>
      <w:r w:rsidRPr="0086694F">
        <w:rPr>
          <w:rFonts w:ascii="Times New Roman" w:eastAsia="Times New Roman" w:hAnsi="Times New Roman" w:cs="Times New Roman"/>
          <w:color w:val="000000"/>
          <w:sz w:val="24"/>
          <w:szCs w:val="24"/>
          <w:lang w:eastAsia="ru-RU"/>
        </w:rPr>
        <w:t>:</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w:t>
      </w:r>
      <w:r w:rsidRPr="0086694F">
        <w:rPr>
          <w:rFonts w:ascii="Times New Roman" w:eastAsia="Times New Roman" w:hAnsi="Times New Roman" w:cs="Times New Roman"/>
          <w:i/>
          <w:iCs/>
          <w:color w:val="000000"/>
          <w:sz w:val="24"/>
          <w:szCs w:val="24"/>
          <w:lang w:eastAsia="ru-RU"/>
        </w:rPr>
        <w:t>по содержанию</w:t>
      </w:r>
      <w:r w:rsidRPr="0086694F">
        <w:rPr>
          <w:rFonts w:ascii="Times New Roman" w:eastAsia="Times New Roman" w:hAnsi="Times New Roman" w:cs="Times New Roman"/>
          <w:color w:val="000000"/>
          <w:sz w:val="24"/>
          <w:szCs w:val="24"/>
          <w:lang w:eastAsia="ru-RU"/>
        </w:rPr>
        <w:t xml:space="preserve"> - </w:t>
      </w:r>
      <w:proofErr w:type="spellStart"/>
      <w:r w:rsidRPr="0086694F">
        <w:rPr>
          <w:rFonts w:ascii="Times New Roman" w:eastAsia="Times New Roman" w:hAnsi="Times New Roman" w:cs="Times New Roman"/>
          <w:color w:val="000000"/>
          <w:sz w:val="24"/>
          <w:szCs w:val="24"/>
          <w:lang w:eastAsia="ru-RU"/>
        </w:rPr>
        <w:t>одноплановые</w:t>
      </w:r>
      <w:proofErr w:type="spellEnd"/>
      <w:r w:rsidRPr="0086694F">
        <w:rPr>
          <w:rFonts w:ascii="Times New Roman" w:eastAsia="Times New Roman" w:hAnsi="Times New Roman" w:cs="Times New Roman"/>
          <w:color w:val="000000"/>
          <w:sz w:val="24"/>
          <w:szCs w:val="24"/>
          <w:lang w:eastAsia="ru-RU"/>
        </w:rPr>
        <w:t xml:space="preserve"> (дом, картина и т.д.) и многоплановые (улица, архитектурный ансамбль и т.д.);</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w:t>
      </w:r>
      <w:r w:rsidRPr="0086694F">
        <w:rPr>
          <w:rFonts w:ascii="Times New Roman" w:eastAsia="Times New Roman" w:hAnsi="Times New Roman" w:cs="Times New Roman"/>
          <w:i/>
          <w:iCs/>
          <w:color w:val="000000"/>
          <w:sz w:val="24"/>
          <w:szCs w:val="24"/>
          <w:lang w:eastAsia="ru-RU"/>
        </w:rPr>
        <w:t>по функциональному назначению</w:t>
      </w:r>
      <w:r w:rsidRPr="0086694F">
        <w:rPr>
          <w:rFonts w:ascii="Times New Roman" w:eastAsia="Times New Roman" w:hAnsi="Times New Roman" w:cs="Times New Roman"/>
          <w:color w:val="000000"/>
          <w:sz w:val="24"/>
          <w:szCs w:val="24"/>
          <w:lang w:eastAsia="ru-RU"/>
        </w:rPr>
        <w:t xml:space="preserve"> - основные (на них раскрываются </w:t>
      </w:r>
      <w:proofErr w:type="spellStart"/>
      <w:r w:rsidRPr="0086694F">
        <w:rPr>
          <w:rFonts w:ascii="Times New Roman" w:eastAsia="Times New Roman" w:hAnsi="Times New Roman" w:cs="Times New Roman"/>
          <w:color w:val="000000"/>
          <w:sz w:val="24"/>
          <w:szCs w:val="24"/>
          <w:lang w:eastAsia="ru-RU"/>
        </w:rPr>
        <w:t>подтемы</w:t>
      </w:r>
      <w:proofErr w:type="spellEnd"/>
      <w:r w:rsidRPr="0086694F">
        <w:rPr>
          <w:rFonts w:ascii="Times New Roman" w:eastAsia="Times New Roman" w:hAnsi="Times New Roman" w:cs="Times New Roman"/>
          <w:color w:val="000000"/>
          <w:sz w:val="24"/>
          <w:szCs w:val="24"/>
          <w:lang w:eastAsia="ru-RU"/>
        </w:rPr>
        <w:t>) и дополнительные (во время переездов, в ходе логических переходов);</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lastRenderedPageBreak/>
        <w:t>- </w:t>
      </w:r>
      <w:r w:rsidRPr="0086694F">
        <w:rPr>
          <w:rFonts w:ascii="Times New Roman" w:eastAsia="Times New Roman" w:hAnsi="Times New Roman" w:cs="Times New Roman"/>
          <w:i/>
          <w:iCs/>
          <w:color w:val="000000"/>
          <w:sz w:val="24"/>
          <w:szCs w:val="24"/>
          <w:lang w:eastAsia="ru-RU"/>
        </w:rPr>
        <w:t>по степени сохранности</w:t>
      </w:r>
      <w:r w:rsidRPr="0086694F">
        <w:rPr>
          <w:rFonts w:ascii="Times New Roman" w:eastAsia="Times New Roman" w:hAnsi="Times New Roman" w:cs="Times New Roman"/>
          <w:color w:val="000000"/>
          <w:sz w:val="24"/>
          <w:szCs w:val="24"/>
          <w:lang w:eastAsia="ru-RU"/>
        </w:rPr>
        <w:t> - полностью сохранившиеся, дошедшие до наших дней со значительными изменениями, частично сохранившиеся, утраченные.</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Критерии оценки объектов </w:t>
      </w:r>
      <w:r w:rsidRPr="0086694F">
        <w:rPr>
          <w:rFonts w:ascii="Times New Roman" w:eastAsia="Times New Roman" w:hAnsi="Times New Roman" w:cs="Times New Roman"/>
          <w:color w:val="000000"/>
          <w:sz w:val="24"/>
          <w:szCs w:val="24"/>
          <w:lang w:eastAsia="ru-RU"/>
        </w:rPr>
        <w:t>для их включения в экскурсию:</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познавательная ценность;</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известность объекта;</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необычность (экзотичность) объекта;</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выразительность объекта;</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сохранность объекта;</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местонахождение объекта;</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временное ограничение показа.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Использование этих критериев особенно важно в тех случаях, когда создатели новой экскурсии, встречаясь на маршруте с несколькими объектами, сходными по содержанию, могут выбрать те из них, которые наиболее интересны и удобны для данной темы.</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Набор объектов зависит от темы экскурсии, ее содержания, состава экскурсионной группы.</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Отбор объектов заканчивается составлением карточки (паспорта) на каждый из них. Данные карточки используются как для конкретно разрабатываемой темы, так и для будущих экскурсий.</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6. Составление маршрута экскурсии.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Маршрут экскурсии - это наиболее удобный путь следования экскурсионной группы, способствующий раскрытию темы.</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Основные требования, которые должны быть учтены при составлении маршрута - организация показа объектов в логической последовательности и обеспечение зрительной основы для раскрытия темы.</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Существуют три варианта построения маршрута:</w:t>
      </w:r>
    </w:p>
    <w:p w:rsidR="00F04A0A" w:rsidRPr="0086694F" w:rsidRDefault="00F04A0A" w:rsidP="00F04A0A">
      <w:pPr>
        <w:shd w:val="clear" w:color="auto" w:fill="FFFFFF"/>
        <w:spacing w:after="0" w:line="229" w:lineRule="atLeast"/>
        <w:ind w:left="720" w:hanging="18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хронологический (экскурсии, посвященные жизни и деятельности выдающихся людей);</w:t>
      </w:r>
    </w:p>
    <w:p w:rsidR="00F04A0A" w:rsidRPr="0086694F" w:rsidRDefault="00F04A0A" w:rsidP="00F04A0A">
      <w:pPr>
        <w:shd w:val="clear" w:color="auto" w:fill="FFFFFF"/>
        <w:spacing w:after="0" w:line="229" w:lineRule="atLeast"/>
        <w:ind w:left="720" w:hanging="18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тематический ("Хабаровск Православный", "Хабаровск театральный");</w:t>
      </w:r>
    </w:p>
    <w:p w:rsidR="00F04A0A" w:rsidRPr="0086694F" w:rsidRDefault="00F04A0A" w:rsidP="00F04A0A">
      <w:pPr>
        <w:shd w:val="clear" w:color="auto" w:fill="FFFFFF"/>
        <w:spacing w:after="0" w:line="229" w:lineRule="atLeast"/>
        <w:ind w:left="720" w:hanging="18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тематико-хронологический (все обзорные экскурсии).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Маршрут строится по принципу наиболее правильной последовательности осмотра объектов, с учетом следующих требований:</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показ объектов проводится в определенной логической последовательности, не допуска "петель" (повторного проезда или прохода по одному и тому же участку маршрута);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наличие доступности объекта (площадки для его осмотра);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переезд или переход между объектами не более 10-15 минут;</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наличие благоустроенных остановок (в т.ч. санитарных) и мест парковки автотранспорта.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Разработка автобусного маршрута завершается согласованием и утверждением паспорта и схемы маршрута, расчета километража и времени использования автотранспорта.</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7. Объезд (обход) маршрута.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При организации объезда (обхода) маршрута ставятся задачи: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ознакомиться с трассой маршрута;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уточнить места расположения объектов и предполагаемых остановок автобуса или пешеходной группы;</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освоить подъезд на автобусе к объектам или местам остановок;</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провести хронометраж экскурсии в целом, а также показа и анализа отдельных объектов;</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проверить целесообразность использования намеченных объектов показа;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выбрать лучшие точки для показа объектов и варианты расположения экскурсионной группы;</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lastRenderedPageBreak/>
        <w:t>- выбрать методику ознакомления с объектом;</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в целях безопасности передвижения группы по маршруту выявить потенциально опасные места и принять меры.</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8. Подготовка контрольного текста экскурсии.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xml:space="preserve">Контрольный текст представляет собой материал, необходимый для полного раскрытия всех </w:t>
      </w:r>
      <w:proofErr w:type="spellStart"/>
      <w:r w:rsidRPr="0086694F">
        <w:rPr>
          <w:rFonts w:ascii="Times New Roman" w:eastAsia="Times New Roman" w:hAnsi="Times New Roman" w:cs="Times New Roman"/>
          <w:color w:val="000000"/>
          <w:sz w:val="24"/>
          <w:szCs w:val="24"/>
          <w:lang w:eastAsia="ru-RU"/>
        </w:rPr>
        <w:t>подтем</w:t>
      </w:r>
      <w:proofErr w:type="spellEnd"/>
      <w:r w:rsidRPr="0086694F">
        <w:rPr>
          <w:rFonts w:ascii="Times New Roman" w:eastAsia="Times New Roman" w:hAnsi="Times New Roman" w:cs="Times New Roman"/>
          <w:color w:val="000000"/>
          <w:sz w:val="24"/>
          <w:szCs w:val="24"/>
          <w:lang w:eastAsia="ru-RU"/>
        </w:rPr>
        <w:t>, входящих в экскурсию.</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Требования к тексту: краткость, четкость формулировок, необходимое количество фактического материала, наличие информации по теме, полное раскрытие темы, литературный язык, объективная оценка показываемых объектов, сформулированная точка зрения на события и факты; цитаты, цифры и примеры сопровождаются ссылками на источники.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Контрольный текст:</w:t>
      </w:r>
    </w:p>
    <w:p w:rsidR="00F04A0A" w:rsidRPr="0086694F" w:rsidRDefault="00F04A0A" w:rsidP="00F04A0A">
      <w:pPr>
        <w:shd w:val="clear" w:color="auto" w:fill="FFFFFF"/>
        <w:spacing w:after="0" w:line="229" w:lineRule="atLeast"/>
        <w:ind w:left="-180" w:firstLine="72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содержит хронологическое изложение всего материала, не отражая структуры экскурсии и маршрутной последовательности;</w:t>
      </w:r>
    </w:p>
    <w:p w:rsidR="00F04A0A" w:rsidRPr="0086694F" w:rsidRDefault="00F04A0A" w:rsidP="00F04A0A">
      <w:pPr>
        <w:shd w:val="clear" w:color="auto" w:fill="FFFFFF"/>
        <w:spacing w:after="0" w:line="229" w:lineRule="atLeast"/>
        <w:ind w:left="-180" w:firstLine="72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выполняет контрольные функции, т.е. каждый экскурсовод должен строить свой рассказ с учетом требований данного текста;</w:t>
      </w:r>
    </w:p>
    <w:p w:rsidR="00F04A0A" w:rsidRPr="0086694F" w:rsidRDefault="00F04A0A" w:rsidP="00F04A0A">
      <w:pPr>
        <w:shd w:val="clear" w:color="auto" w:fill="FFFFFF"/>
        <w:spacing w:after="0" w:line="229" w:lineRule="atLeast"/>
        <w:ind w:left="-180" w:firstLine="72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включает в себя материалы, составляющие содержание вступительного слова и заключения экскурсии, а также логических переходов.</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9. Комплектование "портфеля экскурсовода".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"Портфель экскурсовода" - условное наименование комплекта наглядных пособий, используемых в ходе проведения экскурсии.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Задачи "портфеля экскурсовода":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восстановить недостающие звенья при показе (фотографии утраченных зданий или объектов, людей, связанных с историческими событиями, схемы процессов, копии подлинных документов и т.д.);</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дать зрительное представление об объекте (растениях, минералах, механизмах путем показа их фотографий, муляжей, макетов.)</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"Портфель" создается на каждую тему. Содержание "портфеля" диктуется темой экскурсии. К каждому экспонату, включенному в "портфель" прикрепляется аннотация с исходным справочным материалом.</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10. Определение методических приемов проведения экскурсии.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Успех проведения экскурсии находится в прямой зависимости от использованных в ней методических приемов показа и рассказа. На этом этапе работа творческой группы состоит из нескольких частей:</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xml:space="preserve">- отбор наиболее эффективных методических приемов для освещения </w:t>
      </w:r>
      <w:proofErr w:type="spellStart"/>
      <w:r w:rsidRPr="0086694F">
        <w:rPr>
          <w:rFonts w:ascii="Times New Roman" w:eastAsia="Times New Roman" w:hAnsi="Times New Roman" w:cs="Times New Roman"/>
          <w:color w:val="000000"/>
          <w:sz w:val="24"/>
          <w:szCs w:val="24"/>
          <w:lang w:eastAsia="ru-RU"/>
        </w:rPr>
        <w:t>подтем</w:t>
      </w:r>
      <w:proofErr w:type="spellEnd"/>
      <w:r w:rsidRPr="0086694F">
        <w:rPr>
          <w:rFonts w:ascii="Times New Roman" w:eastAsia="Times New Roman" w:hAnsi="Times New Roman" w:cs="Times New Roman"/>
          <w:color w:val="000000"/>
          <w:sz w:val="24"/>
          <w:szCs w:val="24"/>
          <w:lang w:eastAsia="ru-RU"/>
        </w:rPr>
        <w:t>, в зависимости от экскурсионной группы (взрослые, дети), времени проведения экскурсии (зима, лето, день, вечер), особенностей показа;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определение приемов сохранения внимания и активизации процесса восприятия экскурсионного материала;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выработка рекомендаций по использованию выразительных средств в речи экскурсовода;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отбор правил техники ведения экскурсии.</w:t>
      </w:r>
    </w:p>
    <w:p w:rsidR="00F04A0A" w:rsidRPr="0086694F" w:rsidRDefault="00F04A0A" w:rsidP="00F04A0A">
      <w:pPr>
        <w:shd w:val="clear" w:color="auto" w:fill="FFFFFF"/>
        <w:spacing w:after="0" w:line="229" w:lineRule="atLeast"/>
        <w:ind w:left="648" w:hanging="108"/>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11. Определение техники ведения экскурсии.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Техника ведения экскурсии объединяет все организационные вопросы экскурсионного процесса. То есть продумываются все указания и рекомендации, которые будут занесены в графу методической разработки "Организационные указания", а также прозвучат во вступительной части экскурсии:</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когда и где экскурсанты выходят для осмотра объекта;</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как происходит движение экскурсантов между объектами;</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как и когда демонстрируются материалы "портфеля экскурсовода";</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в каком месте необходимо поставить автобус;</w:t>
      </w:r>
    </w:p>
    <w:p w:rsidR="00F04A0A" w:rsidRPr="0086694F" w:rsidRDefault="00F04A0A" w:rsidP="00F04A0A">
      <w:pPr>
        <w:shd w:val="clear" w:color="auto" w:fill="FFFFFF"/>
        <w:spacing w:after="0" w:line="229" w:lineRule="atLeast"/>
        <w:ind w:left="644" w:hanging="104"/>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какие правила безопасности нужно соблюдать экскурсантам.</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lastRenderedPageBreak/>
        <w:t xml:space="preserve">А также рекомендации: об использовании пауз в экскурсии, о соблюдении времени, отведенного на освещение </w:t>
      </w:r>
      <w:proofErr w:type="spellStart"/>
      <w:r w:rsidRPr="0086694F">
        <w:rPr>
          <w:rFonts w:ascii="Times New Roman" w:eastAsia="Times New Roman" w:hAnsi="Times New Roman" w:cs="Times New Roman"/>
          <w:color w:val="000000"/>
          <w:sz w:val="24"/>
          <w:szCs w:val="24"/>
          <w:lang w:eastAsia="ru-RU"/>
        </w:rPr>
        <w:t>подтем</w:t>
      </w:r>
      <w:proofErr w:type="spellEnd"/>
      <w:r w:rsidRPr="0086694F">
        <w:rPr>
          <w:rFonts w:ascii="Times New Roman" w:eastAsia="Times New Roman" w:hAnsi="Times New Roman" w:cs="Times New Roman"/>
          <w:color w:val="000000"/>
          <w:sz w:val="24"/>
          <w:szCs w:val="24"/>
          <w:lang w:eastAsia="ru-RU"/>
        </w:rPr>
        <w:t>, об организации ответов на вопросы экскурсантов, о месте экскурсовода при показе объектов, проведении рассказа при движении автобуса и т.д.</w:t>
      </w:r>
    </w:p>
    <w:p w:rsidR="00F04A0A" w:rsidRPr="0086694F" w:rsidRDefault="00F04A0A" w:rsidP="00F04A0A">
      <w:pPr>
        <w:shd w:val="clear" w:color="auto" w:fill="FFFFFF"/>
        <w:spacing w:after="0" w:line="229" w:lineRule="atLeast"/>
        <w:ind w:left="648" w:hanging="108"/>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12. Составление методической разработки.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Методическая разработка - документ, который определяет, как провести данную экскурсию, как лучше организовать показ объектов, какую методику и технику ведения следует применить, чтобы экскурсия прошла эффективно.</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Методическая разработка в краткой форме излагает требования экскурсионной методики с учетом особенностей демонстрируемых объектов и содержания излагаемого материала. Рекомендации этого документа по методике проведения экскурсии обязательны для экскурсовода.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Методическая разработка должна отвечать следующим требованиям:</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содержать четкие рекомендации по вопросам организации экскурсии;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называть наиболее эффективные методические приемы показа и рассказа;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соединять рассказ и показ в единое целое;</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учитывать интересы определенной группы экскурсантов (при наличии вариантов).</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Методическая разработка составляется на каждую тему экскурсии. В вариантах разработки находят отражение возрастные, профессиональные, и другие интересы экскурсантов, особенности методики ее проведения.</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Оформление методической разработки происходит следующим образом:</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на титульном листе располагаются данные: наименование экскурсионного учреждения, название темы экскурсии, вид экскурсии, протяженность маршрута, продолжительность (в академических часах), состав экскурсантов, фамилия и должность составителя, дата утверждения экскурсии;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на следующей странице - цель и задачи экскурсии, схема маршрута (перечень) с указанием объектов и остановок во время экскурсии.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Методическая разработка имеет ту же структуру, что и индивидуальный текст экскурсовода, - она состоит из трех разделов: вступления, основной части и заключения. Содержание вступления и заключения не разносятся по графам.</w:t>
      </w:r>
    </w:p>
    <w:p w:rsidR="004B4FE0"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Весь материал раздела "Основная часть" в методической разработке любой экскурсии располагается по следующей схеме.</w:t>
      </w:r>
    </w:p>
    <w:tbl>
      <w:tblPr>
        <w:tblStyle w:val="a6"/>
        <w:tblW w:w="0" w:type="auto"/>
        <w:tblLook w:val="04A0"/>
      </w:tblPr>
      <w:tblGrid>
        <w:gridCol w:w="1142"/>
        <w:gridCol w:w="1244"/>
        <w:gridCol w:w="1084"/>
        <w:gridCol w:w="835"/>
        <w:gridCol w:w="1647"/>
        <w:gridCol w:w="1990"/>
        <w:gridCol w:w="1629"/>
      </w:tblGrid>
      <w:tr w:rsidR="00F04A0A" w:rsidRPr="0086694F" w:rsidTr="00F04A0A">
        <w:tc>
          <w:tcPr>
            <w:tcW w:w="1367" w:type="dxa"/>
          </w:tcPr>
          <w:p w:rsidR="00F04A0A" w:rsidRPr="0086694F" w:rsidRDefault="00F04A0A" w:rsidP="00F04A0A">
            <w:pPr>
              <w:spacing w:line="229" w:lineRule="atLeast"/>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Маршрут</w:t>
            </w:r>
          </w:p>
        </w:tc>
        <w:tc>
          <w:tcPr>
            <w:tcW w:w="1367" w:type="dxa"/>
          </w:tcPr>
          <w:p w:rsidR="00F04A0A" w:rsidRPr="0086694F" w:rsidRDefault="00F04A0A" w:rsidP="00F04A0A">
            <w:pPr>
              <w:spacing w:line="229" w:lineRule="atLeast"/>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Остановка</w:t>
            </w:r>
          </w:p>
        </w:tc>
        <w:tc>
          <w:tcPr>
            <w:tcW w:w="1367" w:type="dxa"/>
          </w:tcPr>
          <w:p w:rsidR="00F04A0A" w:rsidRPr="0086694F" w:rsidRDefault="00F04A0A" w:rsidP="00F04A0A">
            <w:pPr>
              <w:shd w:val="clear" w:color="auto" w:fill="FFFFFF"/>
              <w:spacing w:line="275" w:lineRule="atLeast"/>
              <w:jc w:val="center"/>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Cs/>
                <w:color w:val="000000"/>
                <w:sz w:val="24"/>
                <w:szCs w:val="24"/>
                <w:lang w:eastAsia="ru-RU"/>
              </w:rPr>
              <w:t>Объекты</w:t>
            </w:r>
          </w:p>
          <w:p w:rsidR="00F04A0A" w:rsidRPr="0086694F" w:rsidRDefault="00F04A0A" w:rsidP="00F04A0A">
            <w:pPr>
              <w:shd w:val="clear" w:color="auto" w:fill="FFFFFF"/>
              <w:spacing w:line="275" w:lineRule="atLeast"/>
              <w:jc w:val="center"/>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Cs/>
                <w:color w:val="000000"/>
                <w:sz w:val="24"/>
                <w:szCs w:val="24"/>
                <w:lang w:eastAsia="ru-RU"/>
              </w:rPr>
              <w:t>показа</w:t>
            </w:r>
          </w:p>
          <w:p w:rsidR="00F04A0A" w:rsidRPr="0086694F" w:rsidRDefault="00F04A0A" w:rsidP="00F04A0A">
            <w:pPr>
              <w:spacing w:line="229" w:lineRule="atLeast"/>
              <w:jc w:val="both"/>
              <w:rPr>
                <w:rFonts w:ascii="Times New Roman" w:eastAsia="Times New Roman" w:hAnsi="Times New Roman" w:cs="Times New Roman"/>
                <w:color w:val="000000"/>
                <w:sz w:val="24"/>
                <w:szCs w:val="24"/>
                <w:lang w:val="en-US" w:eastAsia="ru-RU"/>
              </w:rPr>
            </w:pPr>
          </w:p>
        </w:tc>
        <w:tc>
          <w:tcPr>
            <w:tcW w:w="1367" w:type="dxa"/>
          </w:tcPr>
          <w:p w:rsidR="00F04A0A" w:rsidRPr="0086694F" w:rsidRDefault="00F04A0A" w:rsidP="00F04A0A">
            <w:pPr>
              <w:spacing w:line="229" w:lineRule="atLeast"/>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Время</w:t>
            </w:r>
          </w:p>
        </w:tc>
        <w:tc>
          <w:tcPr>
            <w:tcW w:w="1367" w:type="dxa"/>
          </w:tcPr>
          <w:p w:rsidR="00F04A0A" w:rsidRPr="0086694F" w:rsidRDefault="00F04A0A" w:rsidP="00F04A0A">
            <w:pPr>
              <w:shd w:val="clear" w:color="auto" w:fill="FFFFFF"/>
              <w:spacing w:line="275" w:lineRule="atLeast"/>
              <w:jc w:val="center"/>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Cs/>
                <w:color w:val="000000"/>
                <w:sz w:val="24"/>
                <w:szCs w:val="24"/>
                <w:lang w:eastAsia="ru-RU"/>
              </w:rPr>
              <w:t>Наименование</w:t>
            </w:r>
          </w:p>
          <w:p w:rsidR="00F04A0A" w:rsidRPr="0086694F" w:rsidRDefault="00F04A0A" w:rsidP="00F04A0A">
            <w:pPr>
              <w:shd w:val="clear" w:color="auto" w:fill="FFFFFF"/>
              <w:spacing w:line="275" w:lineRule="atLeast"/>
              <w:jc w:val="center"/>
              <w:rPr>
                <w:rFonts w:ascii="Times New Roman" w:eastAsia="Times New Roman" w:hAnsi="Times New Roman" w:cs="Times New Roman"/>
                <w:color w:val="000000"/>
                <w:sz w:val="24"/>
                <w:szCs w:val="24"/>
                <w:lang w:eastAsia="ru-RU"/>
              </w:rPr>
            </w:pPr>
            <w:proofErr w:type="spellStart"/>
            <w:r w:rsidRPr="0086694F">
              <w:rPr>
                <w:rFonts w:ascii="Times New Roman" w:eastAsia="Times New Roman" w:hAnsi="Times New Roman" w:cs="Times New Roman"/>
                <w:bCs/>
                <w:color w:val="000000"/>
                <w:sz w:val="24"/>
                <w:szCs w:val="24"/>
                <w:lang w:eastAsia="ru-RU"/>
              </w:rPr>
              <w:t>подтем</w:t>
            </w:r>
            <w:proofErr w:type="spellEnd"/>
            <w:r w:rsidRPr="0086694F">
              <w:rPr>
                <w:rFonts w:ascii="Times New Roman" w:eastAsia="Times New Roman" w:hAnsi="Times New Roman" w:cs="Times New Roman"/>
                <w:bCs/>
                <w:color w:val="000000"/>
                <w:sz w:val="24"/>
                <w:szCs w:val="24"/>
                <w:lang w:eastAsia="ru-RU"/>
              </w:rPr>
              <w:t xml:space="preserve"> и перечень</w:t>
            </w:r>
          </w:p>
          <w:p w:rsidR="00F04A0A" w:rsidRPr="0086694F" w:rsidRDefault="00F04A0A" w:rsidP="00F04A0A">
            <w:pPr>
              <w:shd w:val="clear" w:color="auto" w:fill="FFFFFF"/>
              <w:spacing w:line="275" w:lineRule="atLeast"/>
              <w:jc w:val="center"/>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Cs/>
                <w:color w:val="000000"/>
                <w:sz w:val="24"/>
                <w:szCs w:val="24"/>
                <w:lang w:eastAsia="ru-RU"/>
              </w:rPr>
              <w:t>основных вопросов</w:t>
            </w:r>
          </w:p>
          <w:p w:rsidR="00F04A0A" w:rsidRPr="0086694F" w:rsidRDefault="00F04A0A" w:rsidP="00F04A0A">
            <w:pPr>
              <w:spacing w:line="229" w:lineRule="atLeast"/>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xml:space="preserve"> </w:t>
            </w:r>
          </w:p>
        </w:tc>
        <w:tc>
          <w:tcPr>
            <w:tcW w:w="1368" w:type="dxa"/>
          </w:tcPr>
          <w:p w:rsidR="00F04A0A" w:rsidRPr="0086694F" w:rsidRDefault="00F04A0A" w:rsidP="00F04A0A">
            <w:pPr>
              <w:spacing w:line="229" w:lineRule="atLeast"/>
              <w:jc w:val="both"/>
              <w:rPr>
                <w:rFonts w:ascii="Times New Roman" w:eastAsia="Times New Roman" w:hAnsi="Times New Roman" w:cs="Times New Roman"/>
                <w:b/>
                <w:color w:val="000000"/>
                <w:sz w:val="24"/>
                <w:szCs w:val="24"/>
                <w:lang w:eastAsia="ru-RU"/>
              </w:rPr>
            </w:pPr>
            <w:r w:rsidRPr="0086694F">
              <w:rPr>
                <w:rStyle w:val="a4"/>
                <w:rFonts w:ascii="Times New Roman" w:hAnsi="Times New Roman" w:cs="Times New Roman"/>
                <w:b w:val="0"/>
                <w:color w:val="000000"/>
                <w:sz w:val="24"/>
                <w:szCs w:val="24"/>
                <w:shd w:val="clear" w:color="auto" w:fill="FFFFFF"/>
              </w:rPr>
              <w:t xml:space="preserve">Организационные указания </w:t>
            </w:r>
          </w:p>
        </w:tc>
        <w:tc>
          <w:tcPr>
            <w:tcW w:w="1368" w:type="dxa"/>
          </w:tcPr>
          <w:p w:rsidR="00F04A0A" w:rsidRPr="0086694F" w:rsidRDefault="00F04A0A" w:rsidP="00F04A0A">
            <w:pPr>
              <w:spacing w:line="229" w:lineRule="atLeast"/>
              <w:jc w:val="both"/>
              <w:rPr>
                <w:rFonts w:ascii="Times New Roman" w:eastAsia="Times New Roman" w:hAnsi="Times New Roman" w:cs="Times New Roman"/>
                <w:b/>
                <w:color w:val="000000"/>
                <w:sz w:val="24"/>
                <w:szCs w:val="24"/>
                <w:lang w:eastAsia="ru-RU"/>
              </w:rPr>
            </w:pPr>
            <w:r w:rsidRPr="0086694F">
              <w:rPr>
                <w:rStyle w:val="a4"/>
                <w:rFonts w:ascii="Times New Roman" w:hAnsi="Times New Roman" w:cs="Times New Roman"/>
                <w:b w:val="0"/>
                <w:color w:val="000000"/>
                <w:sz w:val="24"/>
                <w:szCs w:val="24"/>
                <w:shd w:val="clear" w:color="auto" w:fill="FFFFFF"/>
              </w:rPr>
              <w:t xml:space="preserve">Методические указания </w:t>
            </w:r>
          </w:p>
        </w:tc>
      </w:tr>
    </w:tbl>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xml:space="preserve">Эффективность методической разработки зависит от правильного заполнения всех ее семи граф. Размер разработки - 6-12 страниц машинописного текста. Объем документа зависит от количества экскурсионных объектов, числа </w:t>
      </w:r>
      <w:proofErr w:type="spellStart"/>
      <w:r w:rsidRPr="0086694F">
        <w:rPr>
          <w:rFonts w:ascii="Times New Roman" w:eastAsia="Times New Roman" w:hAnsi="Times New Roman" w:cs="Times New Roman"/>
          <w:color w:val="000000"/>
          <w:sz w:val="24"/>
          <w:szCs w:val="24"/>
          <w:lang w:eastAsia="ru-RU"/>
        </w:rPr>
        <w:t>подтем</w:t>
      </w:r>
      <w:proofErr w:type="spellEnd"/>
      <w:r w:rsidRPr="0086694F">
        <w:rPr>
          <w:rFonts w:ascii="Times New Roman" w:eastAsia="Times New Roman" w:hAnsi="Times New Roman" w:cs="Times New Roman"/>
          <w:color w:val="000000"/>
          <w:sz w:val="24"/>
          <w:szCs w:val="24"/>
          <w:lang w:eastAsia="ru-RU"/>
        </w:rPr>
        <w:t>, продолжительности экскурсии по времени и протяженности маршрута.</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В графе "Маршрут экскурсии" </w:t>
      </w:r>
      <w:r w:rsidRPr="0086694F">
        <w:rPr>
          <w:rFonts w:ascii="Times New Roman" w:eastAsia="Times New Roman" w:hAnsi="Times New Roman" w:cs="Times New Roman"/>
          <w:color w:val="000000"/>
          <w:sz w:val="24"/>
          <w:szCs w:val="24"/>
          <w:lang w:eastAsia="ru-RU"/>
        </w:rPr>
        <w:t xml:space="preserve">если это городская экскурсия, называются улицы, переулки, площади и т.п., по которым следует экскурсионная группа. Здесь называются начальный и конечный пункты маршрута в целом и каждой </w:t>
      </w:r>
      <w:proofErr w:type="spellStart"/>
      <w:r w:rsidRPr="0086694F">
        <w:rPr>
          <w:rFonts w:ascii="Times New Roman" w:eastAsia="Times New Roman" w:hAnsi="Times New Roman" w:cs="Times New Roman"/>
          <w:color w:val="000000"/>
          <w:sz w:val="24"/>
          <w:szCs w:val="24"/>
          <w:lang w:eastAsia="ru-RU"/>
        </w:rPr>
        <w:t>подтемы</w:t>
      </w:r>
      <w:proofErr w:type="spellEnd"/>
      <w:r w:rsidRPr="0086694F">
        <w:rPr>
          <w:rFonts w:ascii="Times New Roman" w:eastAsia="Times New Roman" w:hAnsi="Times New Roman" w:cs="Times New Roman"/>
          <w:color w:val="000000"/>
          <w:sz w:val="24"/>
          <w:szCs w:val="24"/>
          <w:lang w:eastAsia="ru-RU"/>
        </w:rPr>
        <w:t xml:space="preserve"> в частности.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В графе "Остановки" </w:t>
      </w:r>
      <w:r w:rsidRPr="0086694F">
        <w:rPr>
          <w:rFonts w:ascii="Times New Roman" w:eastAsia="Times New Roman" w:hAnsi="Times New Roman" w:cs="Times New Roman"/>
          <w:color w:val="000000"/>
          <w:sz w:val="24"/>
          <w:szCs w:val="24"/>
          <w:lang w:eastAsia="ru-RU"/>
        </w:rPr>
        <w:t>называются те точки маршрута, где предусмотрен выход из автобуса; предполагается осмотр объектов из окон автобуса без выхода экскурсантов или предусматривается остановка на пешеходной или музейной экскурсии. Причем записи должны делаться точно, не допуская размытости формулировок.</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lastRenderedPageBreak/>
        <w:t>В графе "Объекты показа" </w:t>
      </w:r>
      <w:r w:rsidRPr="0086694F">
        <w:rPr>
          <w:rFonts w:ascii="Times New Roman" w:eastAsia="Times New Roman" w:hAnsi="Times New Roman" w:cs="Times New Roman"/>
          <w:color w:val="000000"/>
          <w:sz w:val="24"/>
          <w:szCs w:val="24"/>
          <w:lang w:eastAsia="ru-RU"/>
        </w:rPr>
        <w:t>перечисляют те основные и дополнительные объекты, которые показываются группе на остановке, в ходе переезда (перехода) к следующей остановке.</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Графа "Продолжительность экскурсии". </w:t>
      </w:r>
      <w:r w:rsidRPr="0086694F">
        <w:rPr>
          <w:rFonts w:ascii="Times New Roman" w:eastAsia="Times New Roman" w:hAnsi="Times New Roman" w:cs="Times New Roman"/>
          <w:color w:val="000000"/>
          <w:sz w:val="24"/>
          <w:szCs w:val="24"/>
          <w:lang w:eastAsia="ru-RU"/>
        </w:rPr>
        <w:t>Время, которое называется в этой графе, представляет собой сумму времени, которое затрачивается на показ данного объекта, рассказ экскурсовода (та часть, когда отсутствует показ) и на передвижение группы по маршруту к следующей остановке.</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 xml:space="preserve">Графа " Наименование </w:t>
      </w:r>
      <w:proofErr w:type="spellStart"/>
      <w:r w:rsidRPr="0086694F">
        <w:rPr>
          <w:rFonts w:ascii="Times New Roman" w:eastAsia="Times New Roman" w:hAnsi="Times New Roman" w:cs="Times New Roman"/>
          <w:b/>
          <w:bCs/>
          <w:color w:val="000000"/>
          <w:sz w:val="24"/>
          <w:szCs w:val="24"/>
          <w:lang w:eastAsia="ru-RU"/>
        </w:rPr>
        <w:t>подтем</w:t>
      </w:r>
      <w:proofErr w:type="spellEnd"/>
      <w:r w:rsidRPr="0086694F">
        <w:rPr>
          <w:rFonts w:ascii="Times New Roman" w:eastAsia="Times New Roman" w:hAnsi="Times New Roman" w:cs="Times New Roman"/>
          <w:b/>
          <w:bCs/>
          <w:color w:val="000000"/>
          <w:sz w:val="24"/>
          <w:szCs w:val="24"/>
          <w:lang w:eastAsia="ru-RU"/>
        </w:rPr>
        <w:t xml:space="preserve"> и перечень основных вопросов" </w:t>
      </w:r>
      <w:r w:rsidRPr="0086694F">
        <w:rPr>
          <w:rFonts w:ascii="Times New Roman" w:eastAsia="Times New Roman" w:hAnsi="Times New Roman" w:cs="Times New Roman"/>
          <w:color w:val="000000"/>
          <w:sz w:val="24"/>
          <w:szCs w:val="24"/>
          <w:lang w:eastAsia="ru-RU"/>
        </w:rPr>
        <w:t xml:space="preserve">содержит краткие записи. Называется </w:t>
      </w:r>
      <w:proofErr w:type="spellStart"/>
      <w:r w:rsidRPr="0086694F">
        <w:rPr>
          <w:rFonts w:ascii="Times New Roman" w:eastAsia="Times New Roman" w:hAnsi="Times New Roman" w:cs="Times New Roman"/>
          <w:color w:val="000000"/>
          <w:sz w:val="24"/>
          <w:szCs w:val="24"/>
          <w:lang w:eastAsia="ru-RU"/>
        </w:rPr>
        <w:t>подтема</w:t>
      </w:r>
      <w:proofErr w:type="spellEnd"/>
      <w:r w:rsidRPr="0086694F">
        <w:rPr>
          <w:rFonts w:ascii="Times New Roman" w:eastAsia="Times New Roman" w:hAnsi="Times New Roman" w:cs="Times New Roman"/>
          <w:color w:val="000000"/>
          <w:sz w:val="24"/>
          <w:szCs w:val="24"/>
          <w:lang w:eastAsia="ru-RU"/>
        </w:rPr>
        <w:t>, которая раскрывается на данном отрезке маршрута, в данный отрезок времени, на перечисленных в графе </w:t>
      </w:r>
      <w:r w:rsidRPr="0086694F">
        <w:rPr>
          <w:rFonts w:ascii="Times New Roman" w:eastAsia="Times New Roman" w:hAnsi="Times New Roman" w:cs="Times New Roman"/>
          <w:b/>
          <w:bCs/>
          <w:color w:val="000000"/>
          <w:sz w:val="24"/>
          <w:szCs w:val="24"/>
          <w:lang w:eastAsia="ru-RU"/>
        </w:rPr>
        <w:t>3 </w:t>
      </w:r>
      <w:r w:rsidRPr="0086694F">
        <w:rPr>
          <w:rFonts w:ascii="Times New Roman" w:eastAsia="Times New Roman" w:hAnsi="Times New Roman" w:cs="Times New Roman"/>
          <w:color w:val="000000"/>
          <w:sz w:val="24"/>
          <w:szCs w:val="24"/>
          <w:lang w:eastAsia="ru-RU"/>
        </w:rPr>
        <w:t xml:space="preserve">объектах. Здесь формулируют основные вопросы, излагаемые при раскрытии </w:t>
      </w:r>
      <w:proofErr w:type="spellStart"/>
      <w:r w:rsidRPr="0086694F">
        <w:rPr>
          <w:rFonts w:ascii="Times New Roman" w:eastAsia="Times New Roman" w:hAnsi="Times New Roman" w:cs="Times New Roman"/>
          <w:color w:val="000000"/>
          <w:sz w:val="24"/>
          <w:szCs w:val="24"/>
          <w:lang w:eastAsia="ru-RU"/>
        </w:rPr>
        <w:t>подтемы</w:t>
      </w:r>
      <w:proofErr w:type="spellEnd"/>
      <w:r w:rsidRPr="0086694F">
        <w:rPr>
          <w:rFonts w:ascii="Times New Roman" w:eastAsia="Times New Roman" w:hAnsi="Times New Roman" w:cs="Times New Roman"/>
          <w:color w:val="000000"/>
          <w:sz w:val="24"/>
          <w:szCs w:val="24"/>
          <w:lang w:eastAsia="ru-RU"/>
        </w:rPr>
        <w:t xml:space="preserve">. Количество основных вопросов, входящих в </w:t>
      </w:r>
      <w:proofErr w:type="spellStart"/>
      <w:r w:rsidRPr="0086694F">
        <w:rPr>
          <w:rFonts w:ascii="Times New Roman" w:eastAsia="Times New Roman" w:hAnsi="Times New Roman" w:cs="Times New Roman"/>
          <w:color w:val="000000"/>
          <w:sz w:val="24"/>
          <w:szCs w:val="24"/>
          <w:lang w:eastAsia="ru-RU"/>
        </w:rPr>
        <w:t>подтему</w:t>
      </w:r>
      <w:proofErr w:type="spellEnd"/>
      <w:r w:rsidRPr="0086694F">
        <w:rPr>
          <w:rFonts w:ascii="Times New Roman" w:eastAsia="Times New Roman" w:hAnsi="Times New Roman" w:cs="Times New Roman"/>
          <w:color w:val="000000"/>
          <w:sz w:val="24"/>
          <w:szCs w:val="24"/>
          <w:lang w:eastAsia="ru-RU"/>
        </w:rPr>
        <w:t>, не должно превышать пяти.</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В графе "Организационные указания" </w:t>
      </w:r>
      <w:r w:rsidRPr="0086694F">
        <w:rPr>
          <w:rFonts w:ascii="Times New Roman" w:eastAsia="Times New Roman" w:hAnsi="Times New Roman" w:cs="Times New Roman"/>
          <w:color w:val="000000"/>
          <w:sz w:val="24"/>
          <w:szCs w:val="24"/>
          <w:lang w:eastAsia="ru-RU"/>
        </w:rPr>
        <w:t>помещают рекомендации о передвижении группы, обеспечении безопасности экскурсантов на маршруте и выполнении санитарно-гигиенических требований, правила поведения участников экскурсии в мемориальных местах и у памятников истории и культуры. Также в эту графу включают рекомендации по расстановке группы, по представлению времени на фотографирование и т.п.</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b/>
          <w:bCs/>
          <w:color w:val="000000"/>
          <w:sz w:val="24"/>
          <w:szCs w:val="24"/>
          <w:lang w:eastAsia="ru-RU"/>
        </w:rPr>
        <w:t>Графа "Методические указания" </w:t>
      </w:r>
      <w:r w:rsidRPr="0086694F">
        <w:rPr>
          <w:rFonts w:ascii="Times New Roman" w:eastAsia="Times New Roman" w:hAnsi="Times New Roman" w:cs="Times New Roman"/>
          <w:color w:val="000000"/>
          <w:sz w:val="24"/>
          <w:szCs w:val="24"/>
          <w:lang w:eastAsia="ru-RU"/>
        </w:rPr>
        <w:t>определяет направление всего документа, формулирует основные требования к экскурсоводу по методике ведения экскурсии, дает указания по использованию методических приемов.</w:t>
      </w:r>
    </w:p>
    <w:p w:rsidR="00F04A0A" w:rsidRPr="0086694F" w:rsidRDefault="00F04A0A" w:rsidP="00F04A0A">
      <w:pPr>
        <w:shd w:val="clear" w:color="auto" w:fill="FFFFFF"/>
        <w:spacing w:after="0" w:line="229" w:lineRule="atLeast"/>
        <w:ind w:firstLine="540"/>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 xml:space="preserve">В графе следует указать, где и как применяются методические приемы. Здесь же излагается вариант логического перехода к следующей </w:t>
      </w:r>
      <w:proofErr w:type="spellStart"/>
      <w:r w:rsidRPr="0086694F">
        <w:rPr>
          <w:rFonts w:ascii="Times New Roman" w:eastAsia="Times New Roman" w:hAnsi="Times New Roman" w:cs="Times New Roman"/>
          <w:color w:val="000000"/>
          <w:sz w:val="24"/>
          <w:szCs w:val="24"/>
          <w:lang w:eastAsia="ru-RU"/>
        </w:rPr>
        <w:t>подтеме</w:t>
      </w:r>
      <w:proofErr w:type="spellEnd"/>
      <w:r w:rsidRPr="0086694F">
        <w:rPr>
          <w:rFonts w:ascii="Times New Roman" w:eastAsia="Times New Roman" w:hAnsi="Times New Roman" w:cs="Times New Roman"/>
          <w:color w:val="000000"/>
          <w:sz w:val="24"/>
          <w:szCs w:val="24"/>
          <w:lang w:eastAsia="ru-RU"/>
        </w:rPr>
        <w:t>, даются рекомендации по демонстрации материалов "портфеля экскурсовода", включаются советы по использованию движения экскурсантов относительно объектов в качестве методического приема.</w:t>
      </w:r>
    </w:p>
    <w:p w:rsidR="00F04A0A" w:rsidRPr="0086694F" w:rsidRDefault="00F04A0A" w:rsidP="00F04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Деятельность экскурсовода отличается от других видов деятельности по уровню психологического напряжения. Она родственна деятельности педагога, писателя, артиста..</w:t>
      </w:r>
    </w:p>
    <w:p w:rsidR="00F04A0A" w:rsidRPr="0086694F" w:rsidRDefault="00F04A0A" w:rsidP="00F04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Именно знание законов психологии (например, знания возрастных особенностей экскурсантов) позволяет экскурсоводу владеть вниманием группы на протяжении всей экскурсии, учитывая особенности восприятия материала экскурсантами, эффективного воздействуя на сознание и чувства участников мероприятия.</w:t>
      </w:r>
    </w:p>
    <w:p w:rsidR="00F04A0A" w:rsidRPr="0086694F" w:rsidRDefault="00F04A0A" w:rsidP="00F04A0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6694F">
        <w:rPr>
          <w:rFonts w:ascii="Times New Roman" w:eastAsia="Times New Roman" w:hAnsi="Times New Roman" w:cs="Times New Roman"/>
          <w:color w:val="000000"/>
          <w:sz w:val="24"/>
          <w:szCs w:val="24"/>
          <w:lang w:eastAsia="ru-RU"/>
        </w:rPr>
        <w:t>Хотя экскурсионные программы для школьников и пользуются очень большим спросом, включить их непосредственно в процессе обучения проблематично, т.к. требует от педагога огромной предварительной работы по поиску необходимой темы и профессионального экскурсовода, который бы отвечал всем вышеизложенным требованиям.</w:t>
      </w:r>
    </w:p>
    <w:p w:rsidR="00F04A0A" w:rsidRPr="0086694F" w:rsidRDefault="00F04A0A" w:rsidP="00F04A0A">
      <w:pPr>
        <w:shd w:val="clear" w:color="auto" w:fill="FFFFFF"/>
        <w:spacing w:after="0" w:line="240" w:lineRule="auto"/>
        <w:jc w:val="both"/>
        <w:rPr>
          <w:rFonts w:ascii="Times New Roman" w:eastAsia="Times New Roman" w:hAnsi="Times New Roman" w:cs="Times New Roman"/>
          <w:color w:val="000000"/>
          <w:sz w:val="24"/>
          <w:szCs w:val="24"/>
          <w:lang w:eastAsia="ru-RU"/>
        </w:rPr>
      </w:pPr>
    </w:p>
    <w:sectPr w:rsidR="00F04A0A" w:rsidRPr="0086694F" w:rsidSect="004B4F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ACF"/>
    <w:multiLevelType w:val="multilevel"/>
    <w:tmpl w:val="55342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45761C"/>
    <w:multiLevelType w:val="multilevel"/>
    <w:tmpl w:val="3E0A65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82939"/>
    <w:rsid w:val="00335E31"/>
    <w:rsid w:val="0035792E"/>
    <w:rsid w:val="004B4FE0"/>
    <w:rsid w:val="00682939"/>
    <w:rsid w:val="00767E2E"/>
    <w:rsid w:val="0086694F"/>
    <w:rsid w:val="00DF55F3"/>
    <w:rsid w:val="00F04A0A"/>
    <w:rsid w:val="00FC5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F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7">
    <w:name w:val="c7"/>
    <w:basedOn w:val="a0"/>
    <w:rsid w:val="00682939"/>
  </w:style>
  <w:style w:type="paragraph" w:customStyle="1" w:styleId="c19">
    <w:name w:val="c19"/>
    <w:basedOn w:val="a"/>
    <w:rsid w:val="00682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82939"/>
  </w:style>
  <w:style w:type="paragraph" w:customStyle="1" w:styleId="c8">
    <w:name w:val="c8"/>
    <w:basedOn w:val="a"/>
    <w:rsid w:val="00682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F55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4A0A"/>
    <w:rPr>
      <w:b/>
      <w:bCs/>
    </w:rPr>
  </w:style>
  <w:style w:type="character" w:styleId="a5">
    <w:name w:val="Emphasis"/>
    <w:basedOn w:val="a0"/>
    <w:uiPriority w:val="20"/>
    <w:qFormat/>
    <w:rsid w:val="00F04A0A"/>
    <w:rPr>
      <w:i/>
      <w:iCs/>
    </w:rPr>
  </w:style>
  <w:style w:type="table" w:styleId="a6">
    <w:name w:val="Table Grid"/>
    <w:basedOn w:val="a1"/>
    <w:uiPriority w:val="59"/>
    <w:rsid w:val="00F04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F04A0A"/>
  </w:style>
  <w:style w:type="paragraph" w:customStyle="1" w:styleId="c17">
    <w:name w:val="c17"/>
    <w:basedOn w:val="a"/>
    <w:rsid w:val="00F04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F04A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369825">
      <w:bodyDiv w:val="1"/>
      <w:marLeft w:val="0"/>
      <w:marRight w:val="0"/>
      <w:marTop w:val="0"/>
      <w:marBottom w:val="0"/>
      <w:divBdr>
        <w:top w:val="none" w:sz="0" w:space="0" w:color="auto"/>
        <w:left w:val="none" w:sz="0" w:space="0" w:color="auto"/>
        <w:bottom w:val="none" w:sz="0" w:space="0" w:color="auto"/>
        <w:right w:val="none" w:sz="0" w:space="0" w:color="auto"/>
      </w:divBdr>
    </w:div>
    <w:div w:id="76563496">
      <w:bodyDiv w:val="1"/>
      <w:marLeft w:val="0"/>
      <w:marRight w:val="0"/>
      <w:marTop w:val="0"/>
      <w:marBottom w:val="0"/>
      <w:divBdr>
        <w:top w:val="none" w:sz="0" w:space="0" w:color="auto"/>
        <w:left w:val="none" w:sz="0" w:space="0" w:color="auto"/>
        <w:bottom w:val="none" w:sz="0" w:space="0" w:color="auto"/>
        <w:right w:val="none" w:sz="0" w:space="0" w:color="auto"/>
      </w:divBdr>
    </w:div>
    <w:div w:id="80956156">
      <w:bodyDiv w:val="1"/>
      <w:marLeft w:val="0"/>
      <w:marRight w:val="0"/>
      <w:marTop w:val="0"/>
      <w:marBottom w:val="0"/>
      <w:divBdr>
        <w:top w:val="none" w:sz="0" w:space="0" w:color="auto"/>
        <w:left w:val="none" w:sz="0" w:space="0" w:color="auto"/>
        <w:bottom w:val="none" w:sz="0" w:space="0" w:color="auto"/>
        <w:right w:val="none" w:sz="0" w:space="0" w:color="auto"/>
      </w:divBdr>
    </w:div>
    <w:div w:id="314847103">
      <w:bodyDiv w:val="1"/>
      <w:marLeft w:val="0"/>
      <w:marRight w:val="0"/>
      <w:marTop w:val="0"/>
      <w:marBottom w:val="0"/>
      <w:divBdr>
        <w:top w:val="none" w:sz="0" w:space="0" w:color="auto"/>
        <w:left w:val="none" w:sz="0" w:space="0" w:color="auto"/>
        <w:bottom w:val="none" w:sz="0" w:space="0" w:color="auto"/>
        <w:right w:val="none" w:sz="0" w:space="0" w:color="auto"/>
      </w:divBdr>
    </w:div>
    <w:div w:id="562522331">
      <w:bodyDiv w:val="1"/>
      <w:marLeft w:val="0"/>
      <w:marRight w:val="0"/>
      <w:marTop w:val="0"/>
      <w:marBottom w:val="0"/>
      <w:divBdr>
        <w:top w:val="none" w:sz="0" w:space="0" w:color="auto"/>
        <w:left w:val="none" w:sz="0" w:space="0" w:color="auto"/>
        <w:bottom w:val="none" w:sz="0" w:space="0" w:color="auto"/>
        <w:right w:val="none" w:sz="0" w:space="0" w:color="auto"/>
      </w:divBdr>
    </w:div>
    <w:div w:id="824516526">
      <w:bodyDiv w:val="1"/>
      <w:marLeft w:val="0"/>
      <w:marRight w:val="0"/>
      <w:marTop w:val="0"/>
      <w:marBottom w:val="0"/>
      <w:divBdr>
        <w:top w:val="none" w:sz="0" w:space="0" w:color="auto"/>
        <w:left w:val="none" w:sz="0" w:space="0" w:color="auto"/>
        <w:bottom w:val="none" w:sz="0" w:space="0" w:color="auto"/>
        <w:right w:val="none" w:sz="0" w:space="0" w:color="auto"/>
      </w:divBdr>
    </w:div>
    <w:div w:id="973871026">
      <w:bodyDiv w:val="1"/>
      <w:marLeft w:val="0"/>
      <w:marRight w:val="0"/>
      <w:marTop w:val="0"/>
      <w:marBottom w:val="0"/>
      <w:divBdr>
        <w:top w:val="none" w:sz="0" w:space="0" w:color="auto"/>
        <w:left w:val="none" w:sz="0" w:space="0" w:color="auto"/>
        <w:bottom w:val="none" w:sz="0" w:space="0" w:color="auto"/>
        <w:right w:val="none" w:sz="0" w:space="0" w:color="auto"/>
      </w:divBdr>
    </w:div>
    <w:div w:id="1206454194">
      <w:bodyDiv w:val="1"/>
      <w:marLeft w:val="0"/>
      <w:marRight w:val="0"/>
      <w:marTop w:val="0"/>
      <w:marBottom w:val="0"/>
      <w:divBdr>
        <w:top w:val="none" w:sz="0" w:space="0" w:color="auto"/>
        <w:left w:val="none" w:sz="0" w:space="0" w:color="auto"/>
        <w:bottom w:val="none" w:sz="0" w:space="0" w:color="auto"/>
        <w:right w:val="none" w:sz="0" w:space="0" w:color="auto"/>
      </w:divBdr>
    </w:div>
    <w:div w:id="1268587388">
      <w:bodyDiv w:val="1"/>
      <w:marLeft w:val="0"/>
      <w:marRight w:val="0"/>
      <w:marTop w:val="0"/>
      <w:marBottom w:val="0"/>
      <w:divBdr>
        <w:top w:val="none" w:sz="0" w:space="0" w:color="auto"/>
        <w:left w:val="none" w:sz="0" w:space="0" w:color="auto"/>
        <w:bottom w:val="none" w:sz="0" w:space="0" w:color="auto"/>
        <w:right w:val="none" w:sz="0" w:space="0" w:color="auto"/>
      </w:divBdr>
    </w:div>
    <w:div w:id="127509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3192</Words>
  <Characters>18197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2022-01-18T16:34:00Z</dcterms:created>
  <dcterms:modified xsi:type="dcterms:W3CDTF">2022-01-25T06:28:00Z</dcterms:modified>
</cp:coreProperties>
</file>