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B6" w:rsidRPr="003B0658" w:rsidRDefault="00B270B6" w:rsidP="00B270B6">
      <w:pPr>
        <w:rPr>
          <w:rFonts w:asciiTheme="majorHAnsi" w:hAnsiTheme="majorHAnsi"/>
          <w:b/>
          <w:bCs/>
          <w:sz w:val="32"/>
          <w:szCs w:val="32"/>
        </w:rPr>
      </w:pPr>
      <w:r w:rsidRPr="00B270B6">
        <w:rPr>
          <w:rFonts w:asciiTheme="majorHAnsi" w:hAnsiTheme="majorHAnsi"/>
          <w:b/>
          <w:bCs/>
          <w:sz w:val="32"/>
          <w:szCs w:val="32"/>
        </w:rPr>
        <w:t>Технологическая карта</w:t>
      </w:r>
      <w:r w:rsidR="003B0658">
        <w:rPr>
          <w:rFonts w:asciiTheme="majorHAnsi" w:hAnsiTheme="majorHAnsi"/>
          <w:b/>
          <w:bCs/>
          <w:sz w:val="32"/>
          <w:szCs w:val="32"/>
        </w:rPr>
        <w:t xml:space="preserve">  урока в 10 классе по теме «Решение показательных уравнений»</w:t>
      </w:r>
      <w:r>
        <w:rPr>
          <w:rFonts w:asciiTheme="majorHAnsi" w:hAnsiTheme="majorHAnsi"/>
          <w:b/>
          <w:bCs/>
          <w:sz w:val="32"/>
          <w:szCs w:val="32"/>
        </w:rPr>
        <w:t xml:space="preserve">    </w:t>
      </w:r>
      <w:r w:rsidRPr="00B270B6">
        <w:rPr>
          <w:rFonts w:asciiTheme="majorHAnsi" w:hAnsiTheme="majorHAnsi"/>
        </w:rPr>
        <w:t xml:space="preserve">                     </w:t>
      </w:r>
    </w:p>
    <w:p w:rsidR="003E10BC" w:rsidRPr="00B270B6" w:rsidRDefault="003E10BC" w:rsidP="003E10B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F770A" w:rsidRPr="00503C4E" w:rsidRDefault="001F770A" w:rsidP="003E10B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61"/>
        <w:gridCol w:w="11809"/>
      </w:tblGrid>
      <w:tr w:rsidR="003E10BC" w:rsidRPr="00503C4E" w:rsidTr="00B0755F">
        <w:tc>
          <w:tcPr>
            <w:tcW w:w="27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E10BC" w:rsidRPr="00503C4E" w:rsidRDefault="003E10BC" w:rsidP="00B0755F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503C4E">
              <w:rPr>
                <w:rFonts w:cs="Times New Roman"/>
                <w:b/>
                <w:bCs/>
              </w:rPr>
              <w:t>Тема</w:t>
            </w:r>
          </w:p>
        </w:tc>
        <w:tc>
          <w:tcPr>
            <w:tcW w:w="11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10BC" w:rsidRPr="00503C4E" w:rsidRDefault="00FE7034" w:rsidP="00B0755F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Решение показательных уравнений.</w:t>
            </w:r>
          </w:p>
        </w:tc>
      </w:tr>
      <w:tr w:rsidR="003E10BC" w:rsidRPr="00503C4E" w:rsidTr="00B0755F">
        <w:tc>
          <w:tcPr>
            <w:tcW w:w="2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E51BFA" w:rsidP="00B0755F">
            <w:pPr>
              <w:pStyle w:val="a3"/>
              <w:rPr>
                <w:rFonts w:eastAsia="Helvetica" w:cs="Times New Roman"/>
              </w:rPr>
            </w:pPr>
            <w:r>
              <w:rPr>
                <w:rFonts w:cs="Times New Roman"/>
              </w:rPr>
              <w:t>Цели</w:t>
            </w:r>
            <w:r w:rsidR="003E10BC" w:rsidRPr="00503C4E">
              <w:rPr>
                <w:rFonts w:cs="Times New Roman"/>
              </w:rPr>
              <w:t xml:space="preserve"> урока</w:t>
            </w:r>
          </w:p>
        </w:tc>
        <w:tc>
          <w:tcPr>
            <w:tcW w:w="11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D0C7F" w:rsidRPr="007D0C7F" w:rsidRDefault="007D0C7F" w:rsidP="007D0C7F">
            <w:pPr>
              <w:shd w:val="clear" w:color="auto" w:fill="FFFFFF"/>
              <w:spacing w:after="133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  <w:p w:rsidR="00E51BFA" w:rsidRDefault="003B0658" w:rsidP="00E51BFA"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   ● </w:t>
            </w:r>
            <w:r w:rsidR="006E77E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 </w:t>
            </w:r>
            <w:r w:rsidR="00E51BFA">
              <w:rPr>
                <w:b/>
              </w:rPr>
              <w:t>Образовательная цель</w:t>
            </w:r>
            <w:proofErr w:type="gramStart"/>
            <w:r w:rsidR="00B270B6">
              <w:rPr>
                <w:b/>
              </w:rPr>
              <w:t xml:space="preserve"> </w:t>
            </w:r>
            <w:r w:rsidR="00E51BFA">
              <w:rPr>
                <w:b/>
              </w:rPr>
              <w:t>:</w:t>
            </w:r>
            <w:proofErr w:type="gramEnd"/>
            <w:r w:rsidR="00E51BFA">
              <w:t xml:space="preserve"> закрепление и при необходимости коррекция  и тренинг</w:t>
            </w:r>
            <w:r>
              <w:t xml:space="preserve"> алгоритмов и способов решения                            </w:t>
            </w:r>
          </w:p>
          <w:p w:rsidR="00E51BFA" w:rsidRDefault="006E77E5" w:rsidP="00E51BFA">
            <w:r>
              <w:t xml:space="preserve">        показательных уравнений</w:t>
            </w:r>
            <w:proofErr w:type="gramStart"/>
            <w:r>
              <w:t xml:space="preserve"> .</w:t>
            </w:r>
            <w:proofErr w:type="gramEnd"/>
          </w:p>
          <w:p w:rsidR="006E77E5" w:rsidRDefault="003B0658" w:rsidP="00E51BFA">
            <w:pPr>
              <w:jc w:val="both"/>
            </w:pPr>
            <w:r>
              <w:rPr>
                <w:b/>
              </w:rPr>
              <w:t xml:space="preserve">    </w:t>
            </w:r>
            <w:r>
              <w:rPr>
                <w:rFonts w:cstheme="minorHAnsi"/>
                <w:b/>
              </w:rPr>
              <w:t>●</w:t>
            </w:r>
            <w:r w:rsidR="006E77E5">
              <w:rPr>
                <w:rFonts w:cstheme="minorHAnsi"/>
                <w:b/>
              </w:rPr>
              <w:t xml:space="preserve">  </w:t>
            </w:r>
            <w:proofErr w:type="spellStart"/>
            <w:r w:rsidR="00E51BFA">
              <w:rPr>
                <w:b/>
              </w:rPr>
              <w:t>Деятельностная</w:t>
            </w:r>
            <w:proofErr w:type="spellEnd"/>
            <w:r w:rsidR="00E51BFA">
              <w:rPr>
                <w:b/>
              </w:rPr>
              <w:t xml:space="preserve"> цель: </w:t>
            </w:r>
            <w:r w:rsidR="00E51BFA">
              <w:t xml:space="preserve">формирование у учащихся способностей к рефлексии коррекционно-контрольного типа и </w:t>
            </w:r>
            <w:r w:rsidR="006E77E5">
              <w:t xml:space="preserve">  </w:t>
            </w:r>
          </w:p>
          <w:p w:rsidR="006E77E5" w:rsidRDefault="006E77E5" w:rsidP="006E77E5">
            <w:pPr>
              <w:jc w:val="both"/>
            </w:pPr>
            <w:r>
              <w:t xml:space="preserve">          </w:t>
            </w:r>
            <w:proofErr w:type="gramStart"/>
            <w:r>
              <w:t xml:space="preserve">реализации коррекционной нормы (фиксирование собственных затруднений, выявление их причин, построение                 </w:t>
            </w:r>
            <w:proofErr w:type="gramEnd"/>
          </w:p>
          <w:p w:rsidR="00E51BFA" w:rsidRDefault="006E77E5" w:rsidP="00E51BFA">
            <w:pPr>
              <w:jc w:val="both"/>
            </w:pPr>
            <w:r>
              <w:t xml:space="preserve">          и реализация проекта выхода из затруднений)</w:t>
            </w:r>
          </w:p>
          <w:p w:rsidR="00251D8A" w:rsidRDefault="003B0658" w:rsidP="006E77E5">
            <w:r>
              <w:rPr>
                <w:b/>
              </w:rPr>
              <w:t xml:space="preserve">     </w:t>
            </w:r>
            <w:r>
              <w:rPr>
                <w:rFonts w:cstheme="minorHAnsi"/>
                <w:b/>
              </w:rPr>
              <w:t>●</w:t>
            </w:r>
            <w:r w:rsidR="006E77E5">
              <w:rPr>
                <w:rFonts w:cstheme="minorHAnsi"/>
                <w:b/>
              </w:rPr>
              <w:t xml:space="preserve">  </w:t>
            </w:r>
            <w:r w:rsidR="00E51BFA">
              <w:rPr>
                <w:b/>
              </w:rPr>
              <w:t xml:space="preserve">Воспитательная цель: </w:t>
            </w:r>
            <w:r w:rsidR="00E51BFA">
              <w:t xml:space="preserve">способствовать формированию ответственного отношения к учению, готовности и </w:t>
            </w:r>
            <w:r w:rsidR="00251D8A">
              <w:t xml:space="preserve">    </w:t>
            </w:r>
          </w:p>
          <w:p w:rsidR="006E77E5" w:rsidRDefault="00251D8A" w:rsidP="006E77E5">
            <w:r>
              <w:t xml:space="preserve">           мобилизации.     </w:t>
            </w:r>
          </w:p>
          <w:p w:rsidR="003E10BC" w:rsidRDefault="006E77E5" w:rsidP="006E77E5">
            <w:r>
              <w:t xml:space="preserve">             усилий на выполнение заданий; воспитывать культуру учебного труда, навыков самоконтроля и экономного               </w:t>
            </w:r>
          </w:p>
          <w:p w:rsidR="006E77E5" w:rsidRDefault="006E77E5" w:rsidP="006E77E5">
            <w:r>
              <w:t xml:space="preserve">            расходования времени; развивать коммуникативные навыки.</w:t>
            </w:r>
          </w:p>
          <w:p w:rsidR="006E77E5" w:rsidRPr="00503C4E" w:rsidRDefault="006E77E5" w:rsidP="006E77E5">
            <w:pPr>
              <w:rPr>
                <w:rFonts w:ascii="Times New Roman" w:eastAsia="Helvetica" w:hAnsi="Times New Roman"/>
                <w:sz w:val="24"/>
                <w:szCs w:val="24"/>
              </w:rPr>
            </w:pPr>
          </w:p>
        </w:tc>
      </w:tr>
      <w:tr w:rsidR="003E10BC" w:rsidRPr="00503C4E" w:rsidTr="00B0755F">
        <w:tc>
          <w:tcPr>
            <w:tcW w:w="2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rPr>
                <w:rFonts w:eastAsia="Helvetica" w:cs="Times New Roman"/>
              </w:rPr>
            </w:pPr>
            <w:r w:rsidRPr="00503C4E">
              <w:rPr>
                <w:rFonts w:cs="Times New Roman"/>
              </w:rPr>
              <w:t>Задачи</w:t>
            </w:r>
          </w:p>
        </w:tc>
        <w:tc>
          <w:tcPr>
            <w:tcW w:w="11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10BC" w:rsidRPr="00503C4E" w:rsidRDefault="003E10BC" w:rsidP="003E10B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4E">
              <w:rPr>
                <w:rFonts w:ascii="Times New Roman" w:hAnsi="Times New Roman"/>
                <w:sz w:val="24"/>
                <w:szCs w:val="24"/>
              </w:rPr>
              <w:t>Образовательные: Способствовать усвоению и закреплению знаний по теме: «показательные уравнения»,  развитию логического мышления, творческих способностей.</w:t>
            </w:r>
          </w:p>
          <w:p w:rsidR="003E10BC" w:rsidRPr="00503C4E" w:rsidRDefault="003E10BC" w:rsidP="003E10B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4E">
              <w:rPr>
                <w:rFonts w:ascii="Times New Roman" w:hAnsi="Times New Roman"/>
                <w:sz w:val="24"/>
                <w:szCs w:val="24"/>
              </w:rPr>
              <w:t>Развивающие: умение обрабатывать информацию, формировать коммуникативную компетенцию учащихся, выбирать способы решения задач в зависимости от конкретных условий, развивать внимание, память, умственную деятельность и познавательный интерес учащихся.</w:t>
            </w:r>
          </w:p>
          <w:p w:rsidR="003E10BC" w:rsidRPr="00503C4E" w:rsidRDefault="006E77E5" w:rsidP="003E10BC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3E10BC" w:rsidRPr="00503C4E">
              <w:rPr>
                <w:rFonts w:ascii="Times New Roman" w:hAnsi="Times New Roman" w:cs="Times New Roman"/>
                <w:sz w:val="24"/>
                <w:szCs w:val="24"/>
              </w:rPr>
              <w:t>Воспитательные: воспитывать интерес к математике, уверенность в собственных силах, осознанное отношение к выполнению задания.</w:t>
            </w:r>
          </w:p>
        </w:tc>
      </w:tr>
      <w:tr w:rsidR="003E10BC" w:rsidRPr="00503C4E" w:rsidTr="00B0755F">
        <w:tc>
          <w:tcPr>
            <w:tcW w:w="2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rPr>
                <w:rFonts w:eastAsia="Helvetica" w:cs="Times New Roman"/>
              </w:rPr>
            </w:pPr>
            <w:r w:rsidRPr="00503C4E">
              <w:rPr>
                <w:rFonts w:cs="Times New Roman"/>
              </w:rPr>
              <w:lastRenderedPageBreak/>
              <w:t>УУД</w:t>
            </w:r>
          </w:p>
        </w:tc>
        <w:tc>
          <w:tcPr>
            <w:tcW w:w="11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10BC" w:rsidRPr="00503C4E" w:rsidRDefault="003E10BC" w:rsidP="003E10BC">
            <w:pPr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spacing w:after="0" w:line="240" w:lineRule="auto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>Личностные УУД: определять и высказывать самые простые, общие для всех людей правила поведения при совместной работе и сотрудничестве, способность к самооценке на основе критерия успешности учебной деятельности</w:t>
            </w:r>
          </w:p>
          <w:p w:rsidR="003E10BC" w:rsidRPr="00503C4E" w:rsidRDefault="003E10BC" w:rsidP="003E10BC">
            <w:pPr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spacing w:after="0" w:line="240" w:lineRule="auto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Регулярные УУД: умение определять и формулировать цель на уроке с помощью учителя; проговаривать последовательность действий на уроке; работать  по плану; вносить необходимые коррективы в действие после его завершения на основе его оценки и учета характера сделанных ошибок; высказывать своё предложение; оценивать правильность выполнения действия на уровне адекватной оценки. </w:t>
            </w:r>
          </w:p>
          <w:p w:rsidR="003E10BC" w:rsidRPr="00503C4E" w:rsidRDefault="003E10BC" w:rsidP="003E10BC">
            <w:pPr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spacing w:after="0" w:line="240" w:lineRule="auto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>Коммуникативные УУД: умение оформлять свои мысли в устной форме; слушать и понимать речь других; совместно договариваться о правилах поведения и общения и следовать им.</w:t>
            </w:r>
          </w:p>
          <w:p w:rsidR="003E10BC" w:rsidRPr="00503C4E" w:rsidRDefault="003E10BC" w:rsidP="003E10BC">
            <w:pPr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 УУД: умение ориентироваться в своей системе знаний; отличать новое от уже известного. Добывать новые знания: находить ответы на вопросы, использую учебник; извлекать информацию, представленную в разных формах; перерабатывать полученную информацию: наблюдать и делать самостоятельные выводы.</w:t>
            </w:r>
          </w:p>
        </w:tc>
      </w:tr>
      <w:tr w:rsidR="003E10BC" w:rsidRPr="00503C4E" w:rsidTr="00B0755F">
        <w:tc>
          <w:tcPr>
            <w:tcW w:w="2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rPr>
                <w:rFonts w:eastAsia="Helvetica" w:cs="Times New Roman"/>
              </w:rPr>
            </w:pPr>
            <w:r w:rsidRPr="00503C4E">
              <w:rPr>
                <w:rFonts w:cs="Times New Roman"/>
              </w:rPr>
              <w:t>Планируемые результаты</w:t>
            </w:r>
          </w:p>
        </w:tc>
        <w:tc>
          <w:tcPr>
            <w:tcW w:w="11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10BC" w:rsidRPr="00503C4E" w:rsidRDefault="003E10BC" w:rsidP="003E10BC">
            <w:pPr>
              <w:widowControl w:val="0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spacing w:after="0" w:line="240" w:lineRule="auto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Предметные: видеть основные приемы и методы решения уравнений, умение применять свои знания к решению различных уравнений. </w:t>
            </w:r>
          </w:p>
          <w:p w:rsidR="003E10BC" w:rsidRPr="00503C4E" w:rsidRDefault="003E10BC" w:rsidP="003E10BC">
            <w:pPr>
              <w:widowControl w:val="0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spacing w:after="0" w:line="240" w:lineRule="auto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>Личностные: уметь грамотно излагать свои мысли, развивать активность и находчивость, умение общаться в коллективе.</w:t>
            </w:r>
          </w:p>
          <w:p w:rsidR="003E10BC" w:rsidRPr="00503C4E" w:rsidRDefault="003E10BC" w:rsidP="003E10BC">
            <w:pPr>
              <w:widowControl w:val="0"/>
              <w:numPr>
                <w:ilvl w:val="0"/>
                <w:numId w:val="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: увидеть роль и место изучаемой темы в других дисциплинах. </w:t>
            </w:r>
          </w:p>
        </w:tc>
      </w:tr>
      <w:tr w:rsidR="003E10BC" w:rsidRPr="00503C4E" w:rsidTr="00B0755F">
        <w:tc>
          <w:tcPr>
            <w:tcW w:w="2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rPr>
                <w:rFonts w:eastAsia="Helvetica" w:cs="Times New Roman"/>
              </w:rPr>
            </w:pPr>
            <w:r w:rsidRPr="00503C4E">
              <w:rPr>
                <w:rFonts w:cs="Times New Roman"/>
              </w:rPr>
              <w:t>Основные понятия</w:t>
            </w:r>
          </w:p>
        </w:tc>
        <w:tc>
          <w:tcPr>
            <w:tcW w:w="11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10BC" w:rsidRPr="00503C4E" w:rsidRDefault="003E10BC" w:rsidP="003E10B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>Показательное уравнение, степень, основание.</w:t>
            </w:r>
          </w:p>
        </w:tc>
      </w:tr>
      <w:tr w:rsidR="003E10BC" w:rsidRPr="00503C4E" w:rsidTr="00B0755F">
        <w:tc>
          <w:tcPr>
            <w:tcW w:w="2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rPr>
                <w:rFonts w:eastAsia="Helvetica" w:cs="Times New Roman"/>
              </w:rPr>
            </w:pPr>
            <w:proofErr w:type="spellStart"/>
            <w:r w:rsidRPr="00503C4E">
              <w:rPr>
                <w:rFonts w:cs="Times New Roman"/>
              </w:rPr>
              <w:t>Межпредметные</w:t>
            </w:r>
            <w:proofErr w:type="spellEnd"/>
            <w:r w:rsidRPr="00503C4E">
              <w:rPr>
                <w:rFonts w:cs="Times New Roman"/>
              </w:rPr>
              <w:t xml:space="preserve"> связи</w:t>
            </w:r>
          </w:p>
        </w:tc>
        <w:tc>
          <w:tcPr>
            <w:tcW w:w="11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10BC" w:rsidRPr="00503C4E" w:rsidRDefault="003E10BC" w:rsidP="003E10B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Применять умение при изучении предметов математика и других предметных циклов. </w:t>
            </w:r>
          </w:p>
        </w:tc>
      </w:tr>
      <w:tr w:rsidR="003E10BC" w:rsidRPr="00503C4E" w:rsidTr="00B0755F">
        <w:tc>
          <w:tcPr>
            <w:tcW w:w="2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rPr>
                <w:rFonts w:eastAsia="Helvetica" w:cs="Times New Roman"/>
              </w:rPr>
            </w:pPr>
            <w:r w:rsidRPr="00503C4E">
              <w:rPr>
                <w:rFonts w:cs="Times New Roman"/>
              </w:rPr>
              <w:t>Ресурсы</w:t>
            </w:r>
          </w:p>
        </w:tc>
        <w:tc>
          <w:tcPr>
            <w:tcW w:w="11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10BC" w:rsidRPr="00503C4E" w:rsidRDefault="003E10BC" w:rsidP="003E10BC">
            <w:pPr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spacing w:after="0" w:line="240" w:lineRule="auto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proofErr w:type="gramStart"/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: учебник </w:t>
            </w:r>
            <w:r w:rsidR="002811E1">
              <w:rPr>
                <w:rFonts w:ascii="Times New Roman" w:eastAsia="Helvetica" w:hAnsi="Times New Roman" w:cs="Times New Roman"/>
                <w:sz w:val="24"/>
                <w:szCs w:val="24"/>
              </w:rPr>
              <w:t>алгебра 11 класс, Никольский</w:t>
            </w:r>
          </w:p>
          <w:p w:rsidR="003E10BC" w:rsidRPr="00503C4E" w:rsidRDefault="003E10BC" w:rsidP="003E10BC">
            <w:pPr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>Дополнительные: проектор, доска, карточки.</w:t>
            </w:r>
          </w:p>
        </w:tc>
      </w:tr>
      <w:tr w:rsidR="003E10BC" w:rsidRPr="00503C4E" w:rsidTr="00B0755F">
        <w:tc>
          <w:tcPr>
            <w:tcW w:w="2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rPr>
                <w:rFonts w:eastAsia="Helvetica" w:cs="Times New Roman"/>
              </w:rPr>
            </w:pPr>
            <w:r w:rsidRPr="00503C4E">
              <w:rPr>
                <w:rFonts w:cs="Times New Roman"/>
              </w:rPr>
              <w:t>Формы урока</w:t>
            </w:r>
          </w:p>
        </w:tc>
        <w:tc>
          <w:tcPr>
            <w:tcW w:w="11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cs="Times New Roman"/>
              </w:rPr>
            </w:pPr>
            <w:r w:rsidRPr="00503C4E">
              <w:rPr>
                <w:rFonts w:eastAsia="Helvetica" w:cs="Times New Roman"/>
              </w:rPr>
              <w:t>Фронтальная, и</w:t>
            </w:r>
            <w:r w:rsidR="00845F14" w:rsidRPr="00503C4E">
              <w:rPr>
                <w:rFonts w:eastAsia="Helvetica" w:cs="Times New Roman"/>
              </w:rPr>
              <w:t>ндивидуальная, работа в</w:t>
            </w:r>
            <w:r w:rsidRPr="00503C4E">
              <w:rPr>
                <w:rFonts w:eastAsia="Helvetica" w:cs="Times New Roman"/>
              </w:rPr>
              <w:t xml:space="preserve"> парах. </w:t>
            </w:r>
          </w:p>
        </w:tc>
      </w:tr>
      <w:tr w:rsidR="003E10BC" w:rsidRPr="00503C4E" w:rsidTr="00B0755F">
        <w:tc>
          <w:tcPr>
            <w:tcW w:w="27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rPr>
                <w:rFonts w:eastAsia="Helvetica" w:cs="Times New Roman"/>
              </w:rPr>
            </w:pPr>
            <w:r w:rsidRPr="00503C4E">
              <w:rPr>
                <w:rFonts w:cs="Times New Roman"/>
              </w:rPr>
              <w:t>Технология</w:t>
            </w:r>
          </w:p>
        </w:tc>
        <w:tc>
          <w:tcPr>
            <w:tcW w:w="11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10BC" w:rsidRPr="00503C4E" w:rsidRDefault="00845F14" w:rsidP="00B0755F">
            <w:pPr>
              <w:pStyle w:val="a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cs="Times New Roman"/>
              </w:rPr>
            </w:pPr>
            <w:proofErr w:type="gramStart"/>
            <w:r w:rsidRPr="00503C4E">
              <w:rPr>
                <w:rFonts w:eastAsia="Helvetica" w:cs="Times New Roman"/>
              </w:rPr>
              <w:t>Парно-групповая</w:t>
            </w:r>
            <w:proofErr w:type="gramEnd"/>
            <w:r w:rsidR="00D3326E">
              <w:rPr>
                <w:rFonts w:eastAsia="Helvetica" w:cs="Times New Roman"/>
              </w:rPr>
              <w:t>, проблемного обучения</w:t>
            </w:r>
            <w:r w:rsidR="003E10BC" w:rsidRPr="00503C4E">
              <w:rPr>
                <w:rFonts w:eastAsia="Helvetica" w:cs="Times New Roman"/>
              </w:rPr>
              <w:t xml:space="preserve"> </w:t>
            </w:r>
          </w:p>
        </w:tc>
      </w:tr>
    </w:tbl>
    <w:p w:rsidR="003E10BC" w:rsidRPr="00503C4E" w:rsidRDefault="003E10B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25"/>
        <w:gridCol w:w="1637"/>
        <w:gridCol w:w="1493"/>
        <w:gridCol w:w="2399"/>
        <w:gridCol w:w="1446"/>
        <w:gridCol w:w="1572"/>
        <w:gridCol w:w="1526"/>
        <w:gridCol w:w="1556"/>
        <w:gridCol w:w="1414"/>
      </w:tblGrid>
      <w:tr w:rsidR="003E10BC" w:rsidRPr="00503C4E" w:rsidTr="00B0755F">
        <w:tc>
          <w:tcPr>
            <w:tcW w:w="15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jc w:val="center"/>
              <w:rPr>
                <w:rFonts w:cs="Times New Roman"/>
              </w:rPr>
            </w:pPr>
            <w:r w:rsidRPr="00503C4E">
              <w:rPr>
                <w:rFonts w:cs="Times New Roman"/>
              </w:rPr>
              <w:lastRenderedPageBreak/>
              <w:t>Этапы урока</w:t>
            </w:r>
          </w:p>
        </w:tc>
        <w:tc>
          <w:tcPr>
            <w:tcW w:w="163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jc w:val="center"/>
              <w:rPr>
                <w:rFonts w:cs="Times New Roman"/>
              </w:rPr>
            </w:pPr>
            <w:r w:rsidRPr="00503C4E">
              <w:rPr>
                <w:rFonts w:cs="Times New Roman"/>
              </w:rPr>
              <w:t>Деятельность учителя</w:t>
            </w:r>
          </w:p>
        </w:tc>
        <w:tc>
          <w:tcPr>
            <w:tcW w:w="14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jc w:val="center"/>
              <w:rPr>
                <w:rFonts w:cs="Times New Roman"/>
              </w:rPr>
            </w:pPr>
            <w:r w:rsidRPr="00503C4E">
              <w:rPr>
                <w:rFonts w:cs="Times New Roman"/>
              </w:rPr>
              <w:t>Деятельность учеников</w:t>
            </w:r>
          </w:p>
        </w:tc>
        <w:tc>
          <w:tcPr>
            <w:tcW w:w="23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jc w:val="center"/>
              <w:rPr>
                <w:rFonts w:cs="Times New Roman"/>
              </w:rPr>
            </w:pPr>
            <w:r w:rsidRPr="00503C4E">
              <w:rPr>
                <w:rFonts w:cs="Times New Roman"/>
              </w:rPr>
              <w:t>Задания для учащихся, выполнение которых ведет к достижению запланированных результатов</w:t>
            </w:r>
          </w:p>
        </w:tc>
        <w:tc>
          <w:tcPr>
            <w:tcW w:w="751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jc w:val="center"/>
              <w:rPr>
                <w:rFonts w:cs="Times New Roman"/>
              </w:rPr>
            </w:pPr>
            <w:r w:rsidRPr="00503C4E">
              <w:rPr>
                <w:rFonts w:cs="Times New Roman"/>
              </w:rPr>
              <w:t>Планируемые результаты</w:t>
            </w:r>
          </w:p>
        </w:tc>
      </w:tr>
      <w:tr w:rsidR="003E10BC" w:rsidRPr="00503C4E" w:rsidTr="00B0755F">
        <w:tc>
          <w:tcPr>
            <w:tcW w:w="15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163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14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23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14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jc w:val="center"/>
              <w:rPr>
                <w:rFonts w:cs="Times New Roman"/>
              </w:rPr>
            </w:pPr>
            <w:r w:rsidRPr="00503C4E">
              <w:rPr>
                <w:rFonts w:cs="Times New Roman"/>
              </w:rPr>
              <w:t>Предметные</w:t>
            </w:r>
          </w:p>
        </w:tc>
        <w:tc>
          <w:tcPr>
            <w:tcW w:w="606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jc w:val="center"/>
              <w:rPr>
                <w:rFonts w:cs="Times New Roman"/>
              </w:rPr>
            </w:pPr>
            <w:r w:rsidRPr="00503C4E">
              <w:rPr>
                <w:rFonts w:cs="Times New Roman"/>
              </w:rPr>
              <w:t>УУД</w:t>
            </w:r>
          </w:p>
        </w:tc>
      </w:tr>
      <w:tr w:rsidR="003E10BC" w:rsidRPr="00503C4E" w:rsidTr="00B0755F">
        <w:tc>
          <w:tcPr>
            <w:tcW w:w="15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163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14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23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14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jc w:val="center"/>
              <w:rPr>
                <w:rFonts w:cs="Times New Roman"/>
              </w:rPr>
            </w:pPr>
            <w:r w:rsidRPr="00503C4E">
              <w:rPr>
                <w:rFonts w:cs="Times New Roman"/>
              </w:rPr>
              <w:t>Личностные</w:t>
            </w:r>
          </w:p>
        </w:tc>
        <w:tc>
          <w:tcPr>
            <w:tcW w:w="1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jc w:val="center"/>
              <w:rPr>
                <w:rFonts w:cs="Times New Roman"/>
              </w:rPr>
            </w:pPr>
            <w:r w:rsidRPr="00503C4E">
              <w:rPr>
                <w:rFonts w:cs="Times New Roman"/>
              </w:rPr>
              <w:t>Коммуникативные</w:t>
            </w:r>
          </w:p>
        </w:tc>
        <w:tc>
          <w:tcPr>
            <w:tcW w:w="1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jc w:val="center"/>
              <w:rPr>
                <w:rFonts w:cs="Times New Roman"/>
              </w:rPr>
            </w:pPr>
            <w:r w:rsidRPr="00503C4E">
              <w:rPr>
                <w:rFonts w:cs="Times New Roman"/>
              </w:rPr>
              <w:t>Регулятивные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jc w:val="center"/>
              <w:rPr>
                <w:rFonts w:cs="Times New Roman"/>
              </w:rPr>
            </w:pPr>
            <w:r w:rsidRPr="00503C4E">
              <w:rPr>
                <w:rFonts w:cs="Times New Roman"/>
              </w:rPr>
              <w:t>Познавательные</w:t>
            </w:r>
          </w:p>
        </w:tc>
      </w:tr>
      <w:tr w:rsidR="003E10BC" w:rsidRPr="00503C4E" w:rsidTr="000110FC">
        <w:trPr>
          <w:trHeight w:val="2355"/>
        </w:trPr>
        <w:tc>
          <w:tcPr>
            <w:tcW w:w="1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 w:rsidRPr="00503C4E">
              <w:rPr>
                <w:rFonts w:eastAsia="Helvetica" w:cs="Times New Roman"/>
              </w:rPr>
              <w:t xml:space="preserve">1.Мотивация к деятельности </w:t>
            </w:r>
          </w:p>
          <w:p w:rsidR="003E10BC" w:rsidRPr="00503C4E" w:rsidRDefault="003E10BC" w:rsidP="00B0755F">
            <w:pPr>
              <w:pStyle w:val="a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 w:rsidRPr="00503C4E">
              <w:rPr>
                <w:rFonts w:eastAsia="Helvetica" w:cs="Times New Roman"/>
              </w:rPr>
              <w:t xml:space="preserve"> (7 мин)</w:t>
            </w: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3EA8" w:rsidRDefault="003E10BC" w:rsidP="00B0755F">
            <w:pPr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Создаёт условия для возникновения у учеников внутренней потребности включения в работу. </w:t>
            </w:r>
            <w:r w:rsidR="001738E0"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 </w:t>
            </w:r>
          </w:p>
          <w:p w:rsidR="00C03EA8" w:rsidRDefault="00C03EA8" w:rsidP="00B0755F">
            <w:pPr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Игра </w:t>
            </w:r>
            <w:r w:rsidR="0095481A">
              <w:rPr>
                <w:rFonts w:ascii="Times New Roman" w:eastAsia="Helvetica" w:hAnsi="Times New Roman" w:cs="Times New Roman"/>
                <w:sz w:val="24"/>
                <w:szCs w:val="24"/>
              </w:rPr>
              <w:t>«У</w:t>
            </w:r>
            <w:r>
              <w:rPr>
                <w:rFonts w:ascii="Times New Roman" w:eastAsia="Helvetica" w:hAnsi="Times New Roman" w:cs="Times New Roman"/>
                <w:sz w:val="24"/>
                <w:szCs w:val="24"/>
              </w:rPr>
              <w:t>чи</w:t>
            </w:r>
            <w:r w:rsidR="00111909">
              <w:rPr>
                <w:rFonts w:ascii="Times New Roman" w:eastAsia="Helvetica" w:hAnsi="Times New Roman" w:cs="Times New Roman"/>
                <w:sz w:val="24"/>
                <w:szCs w:val="24"/>
              </w:rPr>
              <w:t>тель</w:t>
            </w:r>
            <w:r w:rsidR="0095481A">
              <w:rPr>
                <w:rFonts w:ascii="Times New Roman" w:eastAsia="Helvetica" w:hAnsi="Times New Roman" w:cs="Times New Roman"/>
                <w:sz w:val="24"/>
                <w:szCs w:val="24"/>
              </w:rPr>
              <w:t>»</w:t>
            </w:r>
            <w:r w:rsidR="00111909">
              <w:rPr>
                <w:rFonts w:ascii="Times New Roman" w:eastAsia="Helvetica" w:hAnsi="Times New Roman" w:cs="Times New Roman"/>
                <w:sz w:val="24"/>
                <w:szCs w:val="24"/>
              </w:rPr>
              <w:t>: на доске записаны примеры. Учащиеся выступают в роли учителя и находят ошибки</w:t>
            </w:r>
            <w:r>
              <w:rPr>
                <w:rFonts w:ascii="Times New Roman" w:eastAsia="Helvetica" w:hAnsi="Times New Roman" w:cs="Times New Roman"/>
                <w:sz w:val="24"/>
                <w:szCs w:val="24"/>
              </w:rPr>
              <w:t>.</w:t>
            </w:r>
          </w:p>
          <w:p w:rsidR="00C03EA8" w:rsidRDefault="001738E0" w:rsidP="00B0755F">
            <w:pPr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На проекторе отображается ряд вопросов на повторение </w:t>
            </w: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lastRenderedPageBreak/>
              <w:t>прошлой темы, для перехода к изучению новой темы.</w:t>
            </w:r>
          </w:p>
          <w:p w:rsidR="00C03EA8" w:rsidRPr="00C03EA8" w:rsidRDefault="00C03EA8" w:rsidP="00C03EA8">
            <w:pPr>
              <w:rPr>
                <w:rFonts w:ascii="Times New Roman" w:eastAsia="Helvetica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3EA8" w:rsidRDefault="00C03EA8" w:rsidP="001738E0">
            <w:pPr>
              <w:pStyle w:val="a3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lastRenderedPageBreak/>
              <w:t>Находят ошибки в примерах.</w:t>
            </w:r>
          </w:p>
          <w:p w:rsidR="00C03EA8" w:rsidRDefault="00C03EA8" w:rsidP="001738E0">
            <w:pPr>
              <w:pStyle w:val="a3"/>
              <w:rPr>
                <w:rFonts w:eastAsia="Helvetica" w:cs="Times New Roman"/>
              </w:rPr>
            </w:pPr>
          </w:p>
          <w:p w:rsidR="003E10BC" w:rsidRPr="00503C4E" w:rsidRDefault="00C03EA8" w:rsidP="001738E0">
            <w:pPr>
              <w:pStyle w:val="a3"/>
              <w:rPr>
                <w:rFonts w:eastAsia="Helvetica" w:cs="Times New Roman"/>
              </w:rPr>
            </w:pPr>
            <w:r>
              <w:rPr>
                <w:rFonts w:eastAsia="Helvetica" w:cs="Times New Roman"/>
              </w:rPr>
              <w:t>О</w:t>
            </w:r>
            <w:r w:rsidR="00503C4E" w:rsidRPr="00503C4E">
              <w:rPr>
                <w:rFonts w:eastAsia="Helvetica" w:cs="Times New Roman"/>
              </w:rPr>
              <w:t>твечают на вопросы</w:t>
            </w:r>
            <w:r w:rsidR="001738E0" w:rsidRPr="00503C4E">
              <w:rPr>
                <w:rFonts w:eastAsia="Helvetica" w:cs="Times New Roman"/>
              </w:rPr>
              <w:t xml:space="preserve">, поправляя друг </w:t>
            </w:r>
            <w:proofErr w:type="gramStart"/>
            <w:r w:rsidR="001738E0" w:rsidRPr="00503C4E">
              <w:rPr>
                <w:rFonts w:eastAsia="Helvetica" w:cs="Times New Roman"/>
              </w:rPr>
              <w:t>друга</w:t>
            </w:r>
            <w:proofErr w:type="gramEnd"/>
            <w:r w:rsidR="001738E0" w:rsidRPr="00503C4E">
              <w:rPr>
                <w:rFonts w:eastAsia="Helvetica" w:cs="Times New Roman"/>
              </w:rPr>
              <w:t xml:space="preserve"> если ответ неверный.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3EA8" w:rsidRDefault="00C03EA8" w:rsidP="00C03EA8">
            <w:pPr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=125</m:t>
              </m:r>
            </m:oMath>
            <w:r w:rsidR="00794D4C">
              <w:rPr>
                <w:rFonts w:ascii="Times New Roman" w:eastAsia="Helvetica" w:hAnsi="Times New Roman" w:cs="Times New Roman"/>
                <w:sz w:val="24"/>
                <w:szCs w:val="24"/>
              </w:rPr>
              <w:t>; х=4</w:t>
            </w:r>
          </w:p>
          <w:p w:rsidR="00C03EA8" w:rsidRDefault="00C03EA8" w:rsidP="00C03EA8">
            <w:pPr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eastAsia="Helvetic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Helvetica" w:hAnsi="Cambria Math" w:cs="Times New Roman"/>
                      <w:sz w:val="24"/>
                      <w:szCs w:val="24"/>
                    </w:rPr>
                    <m:t>6</m:t>
                  </m:r>
                </m:e>
                <m:sup>
                  <m:r>
                    <w:rPr>
                      <w:rFonts w:ascii="Cambria Math" w:eastAsia="Helvetica" w:hAnsi="Cambria Math" w:cs="Times New Roman"/>
                      <w:sz w:val="24"/>
                      <w:szCs w:val="24"/>
                    </w:rPr>
                    <m:t>у</m:t>
                  </m:r>
                </m:sup>
              </m:sSup>
              <m:r>
                <w:rPr>
                  <w:rFonts w:ascii="Cambria Math" w:eastAsia="Helvetica" w:hAnsi="Cambria Math" w:cs="Times New Roman"/>
                  <w:sz w:val="24"/>
                  <w:szCs w:val="24"/>
                </w:rPr>
                <m:t>=36</m:t>
              </m:r>
            </m:oMath>
            <w:r>
              <w:rPr>
                <w:rFonts w:ascii="Times New Roman" w:eastAsia="Helvetica" w:hAnsi="Times New Roman" w:cs="Times New Roman"/>
                <w:sz w:val="24"/>
                <w:szCs w:val="24"/>
              </w:rPr>
              <w:t>; у=3</w:t>
            </w:r>
          </w:p>
          <w:p w:rsidR="00C03EA8" w:rsidRDefault="00C03EA8" w:rsidP="00C03EA8">
            <w:pPr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в) </w:t>
            </w:r>
            <m:oMath>
              <m:f>
                <m:fPr>
                  <m:ctrlPr>
                    <w:rPr>
                      <w:rFonts w:ascii="Cambria Math" w:eastAsia="Helvetic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Helvetic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Helvetica" w:hAnsi="Cambria Math" w:cs="Times New Roman"/>
                      <w:sz w:val="24"/>
                      <w:szCs w:val="24"/>
                    </w:rPr>
                    <m:t>32</m:t>
                  </m:r>
                </m:den>
              </m:f>
              <m:r>
                <w:rPr>
                  <w:rFonts w:ascii="Cambria Math" w:eastAsia="Helvetica" w:hAnsi="Cambria Math" w:cs="Times New Roman"/>
                  <w:sz w:val="24"/>
                  <w:szCs w:val="24"/>
                </w:rPr>
                <m:t>=(</m:t>
              </m:r>
              <m:sSup>
                <m:sSupPr>
                  <m:ctrlPr>
                    <w:rPr>
                      <w:rFonts w:ascii="Cambria Math" w:eastAsia="Helvetic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Helvetic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Helvetic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Helvetica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w:rPr>
                      <w:rFonts w:ascii="Cambria Math" w:eastAsia="Helvetica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="Helvetica" w:hAnsi="Cambria Math" w:cs="Times New Roman"/>
                      <w:sz w:val="24"/>
                      <w:szCs w:val="24"/>
                    </w:rPr>
                    <m:t>х</m:t>
                  </m:r>
                </m:sup>
              </m:sSup>
            </m:oMath>
            <w:r w:rsidR="00794D4C">
              <w:rPr>
                <w:rFonts w:ascii="Times New Roman" w:eastAsia="Helvetica" w:hAnsi="Times New Roman" w:cs="Times New Roman"/>
                <w:sz w:val="24"/>
                <w:szCs w:val="24"/>
              </w:rPr>
              <w:t>; х=6</w:t>
            </w:r>
          </w:p>
          <w:p w:rsidR="00C03EA8" w:rsidRDefault="00C03EA8" w:rsidP="00C03EA8">
            <w:pPr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г) </w:t>
            </w:r>
            <m:oMath>
              <m:f>
                <m:fPr>
                  <m:ctrlPr>
                    <w:rPr>
                      <w:rFonts w:ascii="Cambria Math" w:eastAsia="Helvetic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Helvetic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Helvetica" w:hAnsi="Cambria Math" w:cs="Times New Roman"/>
                      <w:sz w:val="24"/>
                      <w:szCs w:val="24"/>
                    </w:rPr>
                    <m:t>81</m:t>
                  </m:r>
                </m:den>
              </m:f>
              <m:r>
                <w:rPr>
                  <w:rFonts w:ascii="Cambria Math" w:eastAsia="Helvetic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Helvetic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Helvetica" w:hAnsi="Cambria Math" w:cs="Times New Roman"/>
                      <w:sz w:val="24"/>
                      <w:szCs w:val="24"/>
                    </w:rPr>
                    <m:t>9</m:t>
                  </m:r>
                </m:e>
                <m:sup>
                  <m:r>
                    <w:rPr>
                      <w:rFonts w:ascii="Cambria Math" w:eastAsia="Helvetica" w:hAnsi="Cambria Math" w:cs="Times New Roman"/>
                      <w:sz w:val="24"/>
                      <w:szCs w:val="24"/>
                    </w:rPr>
                    <m:t>х</m:t>
                  </m:r>
                </m:sup>
              </m:sSup>
            </m:oMath>
            <w:r>
              <w:rPr>
                <w:rFonts w:ascii="Times New Roman" w:eastAsia="Helvetica" w:hAnsi="Times New Roman" w:cs="Times New Roman"/>
                <w:sz w:val="24"/>
                <w:szCs w:val="24"/>
              </w:rPr>
              <w:t>; х=-2</w:t>
            </w:r>
          </w:p>
          <w:p w:rsidR="001738E0" w:rsidRPr="00C03EA8" w:rsidRDefault="001738E0" w:rsidP="00C03E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EA8">
              <w:rPr>
                <w:rFonts w:ascii="Times New Roman" w:hAnsi="Times New Roman" w:cs="Times New Roman"/>
                <w:sz w:val="24"/>
                <w:szCs w:val="24"/>
              </w:rPr>
              <w:t>1) какую функцию называют показательной;</w:t>
            </w:r>
          </w:p>
          <w:p w:rsidR="001738E0" w:rsidRPr="00C03EA8" w:rsidRDefault="001738E0" w:rsidP="00C03E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EA8">
              <w:rPr>
                <w:rFonts w:ascii="Times New Roman" w:hAnsi="Times New Roman" w:cs="Times New Roman"/>
                <w:sz w:val="24"/>
                <w:szCs w:val="24"/>
              </w:rPr>
              <w:t>2) область определения показательной функции;</w:t>
            </w:r>
          </w:p>
          <w:p w:rsidR="001738E0" w:rsidRPr="00C03EA8" w:rsidRDefault="001738E0" w:rsidP="00C03E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EA8">
              <w:rPr>
                <w:rFonts w:ascii="Times New Roman" w:hAnsi="Times New Roman" w:cs="Times New Roman"/>
                <w:sz w:val="24"/>
                <w:szCs w:val="24"/>
              </w:rPr>
              <w:t>3) множество значений показательной функции;</w:t>
            </w:r>
          </w:p>
          <w:p w:rsidR="001738E0" w:rsidRPr="00C03EA8" w:rsidRDefault="001738E0" w:rsidP="00C03E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EA8">
              <w:rPr>
                <w:rFonts w:ascii="Times New Roman" w:hAnsi="Times New Roman" w:cs="Times New Roman"/>
                <w:sz w:val="24"/>
                <w:szCs w:val="24"/>
              </w:rPr>
              <w:t xml:space="preserve">4) что можно сказать о монотонности показательной </w:t>
            </w:r>
            <w:r w:rsidRPr="00C03E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функции в зависимости от основания </w:t>
            </w:r>
            <w:r w:rsidRPr="00C03EA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03E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10BC" w:rsidRPr="00C03EA8" w:rsidRDefault="001738E0" w:rsidP="00C0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A8">
              <w:rPr>
                <w:rFonts w:ascii="Times New Roman" w:hAnsi="Times New Roman" w:cs="Times New Roman"/>
                <w:sz w:val="24"/>
                <w:szCs w:val="24"/>
              </w:rPr>
              <w:t>5) какие уравнения называется показательными.</w:t>
            </w:r>
          </w:p>
        </w:tc>
        <w:tc>
          <w:tcPr>
            <w:tcW w:w="14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503C4E" w:rsidP="00B0755F">
            <w:pPr>
              <w:pStyle w:val="a3"/>
              <w:rPr>
                <w:rFonts w:eastAsia="Helvetica" w:cs="Times New Roman"/>
              </w:rPr>
            </w:pPr>
            <w:r w:rsidRPr="00503C4E">
              <w:rPr>
                <w:rFonts w:cs="Times New Roman"/>
                <w:bCs/>
                <w:color w:val="000000"/>
                <w:shd w:val="clear" w:color="auto" w:fill="FFFFFF"/>
              </w:rPr>
              <w:lastRenderedPageBreak/>
              <w:t>Знать вид показательной функции и показательного уравнения, свойства.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845F14">
            <w:pPr>
              <w:pStyle w:val="a3"/>
              <w:rPr>
                <w:rFonts w:eastAsia="Helvetica" w:cs="Times New Roman"/>
              </w:rPr>
            </w:pPr>
            <w:r w:rsidRPr="00503C4E">
              <w:rPr>
                <w:rFonts w:eastAsia="Helvetica" w:cs="Times New Roman"/>
              </w:rPr>
              <w:t xml:space="preserve">Корректное и уважительное отношение друг к другу. </w:t>
            </w:r>
          </w:p>
        </w:tc>
        <w:tc>
          <w:tcPr>
            <w:tcW w:w="1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845F14" w:rsidP="00B07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Взаимодействие </w:t>
            </w:r>
            <w:r w:rsidR="003E10BC"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друг </w:t>
            </w: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 с </w:t>
            </w:r>
            <w:r w:rsidR="003E10BC"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другом. </w:t>
            </w:r>
          </w:p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1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Осуществляют взаимопроверку и контроль изучения данной темы. </w:t>
            </w:r>
          </w:p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  <w:r w:rsidRPr="00503C4E">
              <w:rPr>
                <w:rFonts w:eastAsia="Helvetica" w:cs="Times New Roman"/>
              </w:rPr>
              <w:t xml:space="preserve">Логически рассуждают, анализирую, обобщают. </w:t>
            </w:r>
          </w:p>
        </w:tc>
      </w:tr>
      <w:tr w:rsidR="003E10BC" w:rsidRPr="00503C4E" w:rsidTr="00B0755F">
        <w:tc>
          <w:tcPr>
            <w:tcW w:w="1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  <w:r w:rsidRPr="00503C4E">
              <w:rPr>
                <w:rFonts w:cs="Times New Roman"/>
              </w:rPr>
              <w:lastRenderedPageBreak/>
              <w:t>2. Актуализация знаний</w:t>
            </w:r>
          </w:p>
          <w:p w:rsidR="003E10BC" w:rsidRPr="00503C4E" w:rsidRDefault="00425544" w:rsidP="00B0755F">
            <w:pPr>
              <w:pStyle w:val="a3"/>
              <w:rPr>
                <w:rFonts w:eastAsia="Helvetica" w:cs="Times New Roman"/>
              </w:rPr>
            </w:pPr>
            <w:r>
              <w:rPr>
                <w:rFonts w:cs="Times New Roman"/>
              </w:rPr>
              <w:t>(10</w:t>
            </w:r>
            <w:r w:rsidR="003E10BC" w:rsidRPr="00503C4E">
              <w:rPr>
                <w:rFonts w:cs="Times New Roman"/>
              </w:rPr>
              <w:t xml:space="preserve"> мин)</w:t>
            </w: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1738E0" w:rsidP="00F836A2">
            <w:pPr>
              <w:pStyle w:val="a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 w:rsidRPr="00503C4E">
              <w:rPr>
                <w:rFonts w:eastAsia="Helvetica" w:cs="Times New Roman"/>
              </w:rPr>
              <w:t>Учитель организует письменную</w:t>
            </w:r>
            <w:r w:rsidR="003E10BC" w:rsidRPr="00503C4E">
              <w:rPr>
                <w:rFonts w:eastAsia="Helvetica" w:cs="Times New Roman"/>
              </w:rPr>
              <w:t xml:space="preserve"> работу при помощи проектора</w:t>
            </w:r>
            <w:r w:rsidRPr="00503C4E">
              <w:rPr>
                <w:rFonts w:eastAsia="Helvetica" w:cs="Times New Roman"/>
              </w:rPr>
              <w:t>. После выполнения</w:t>
            </w:r>
            <w:r w:rsidR="00F836A2" w:rsidRPr="00503C4E">
              <w:rPr>
                <w:rFonts w:eastAsia="Helvetica" w:cs="Times New Roman"/>
              </w:rPr>
              <w:t xml:space="preserve"> на слайде открывается правильный ответ</w:t>
            </w: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1738E0" w:rsidP="00B0755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>Ребята выполняют задания, после чего меняются тетрадями и выполняют взаимную проверку.</w:t>
            </w:r>
            <w:r w:rsidR="003E10BC"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 </w:t>
            </w:r>
          </w:p>
          <w:p w:rsidR="003E10BC" w:rsidRPr="00503C4E" w:rsidRDefault="003E10BC" w:rsidP="00B0755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38E0" w:rsidRPr="00503C4E" w:rsidRDefault="001738E0" w:rsidP="001738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4E">
              <w:rPr>
                <w:rFonts w:ascii="Times New Roman" w:hAnsi="Times New Roman" w:cs="Times New Roman"/>
                <w:sz w:val="24"/>
                <w:szCs w:val="24"/>
              </w:rPr>
              <w:t>1. Какие из этих функций являются показательными:</w:t>
            </w:r>
          </w:p>
          <w:p w:rsidR="003E10BC" w:rsidRPr="00503C4E" w:rsidRDefault="001738E0" w:rsidP="0016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03C4E">
              <w:rPr>
                <w:rFonts w:ascii="Times New Roman" w:hAnsi="Times New Roman" w:cs="Times New Roman"/>
                <w:sz w:val="24"/>
                <w:szCs w:val="24"/>
              </w:rPr>
              <w:t xml:space="preserve"> вариант  </w:t>
            </w:r>
          </w:p>
          <w:p w:rsidR="00E94B9C" w:rsidRPr="00503C4E" w:rsidRDefault="00E94B9C" w:rsidP="00E94B9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  <m:r>
                <w:rPr>
                  <w:rFonts w:ascii="Cambria Math" w:hAnsi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</w:p>
          <w:p w:rsidR="001738E0" w:rsidRPr="00503C4E" w:rsidRDefault="00E94B9C" w:rsidP="00E94B9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503C4E">
              <w:rPr>
                <w:rFonts w:ascii="Times New Roman" w:hAnsi="Times New Roman"/>
                <w:sz w:val="24"/>
                <w:szCs w:val="24"/>
                <w:lang w:val="en-US"/>
              </w:rPr>
              <w:t>y=x</w:t>
            </w:r>
          </w:p>
          <w:p w:rsidR="00E94B9C" w:rsidRPr="00503C4E" w:rsidRDefault="00E94B9C" w:rsidP="00E94B9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  <m:r>
                <w:rPr>
                  <w:rFonts w:ascii="Cambria Math" w:hAnsi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</w:p>
          <w:p w:rsidR="00E94B9C" w:rsidRPr="00503C4E" w:rsidRDefault="00E94B9C" w:rsidP="00E94B9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  <m:r>
                <w:rPr>
                  <w:rFonts w:ascii="Cambria Math" w:hAnsi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4"/>
                  <w:szCs w:val="24"/>
                </w:rPr>
                <m:t>+2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w:rPr>
                  <w:rFonts w:ascii="Cambria Math" w:hAnsi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/>
                  <w:sz w:val="24"/>
                  <w:szCs w:val="24"/>
                </w:rPr>
                <m:t>4</m:t>
              </m:r>
            </m:oMath>
          </w:p>
          <w:p w:rsidR="001738E0" w:rsidRPr="00503C4E" w:rsidRDefault="00E94B9C" w:rsidP="00E94B9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  <m:r>
                <w:rPr>
                  <w:rFonts w:ascii="Cambria Math" w:hAnsi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</w:p>
          <w:p w:rsidR="00844190" w:rsidRPr="00503C4E" w:rsidRDefault="00844190" w:rsidP="008441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03C4E">
              <w:rPr>
                <w:rFonts w:ascii="Times New Roman" w:hAnsi="Times New Roman" w:cs="Times New Roman"/>
                <w:sz w:val="24"/>
                <w:szCs w:val="24"/>
              </w:rPr>
              <w:t xml:space="preserve"> вариант</w:t>
            </w:r>
          </w:p>
          <w:p w:rsidR="00E94B9C" w:rsidRPr="00503C4E" w:rsidRDefault="00E94B9C" w:rsidP="00E94B9C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12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</m:oMath>
          </w:p>
          <w:p w:rsidR="00E94B9C" w:rsidRPr="00503C4E" w:rsidRDefault="00E94B9C" w:rsidP="00E94B9C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</m:t>
              </m:r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oMath>
          </w:p>
          <w:p w:rsidR="00E94B9C" w:rsidRPr="00503C4E" w:rsidRDefault="00E94B9C" w:rsidP="00E94B9C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  <w:lang w:val="en-US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Times New Roman"/>
                              <w:sz w:val="24"/>
                              <w:szCs w:val="24"/>
                              <w:lang w:val="en-US"/>
                            </w:rPr>
                            <m:t>9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</m:oMath>
          </w:p>
          <w:p w:rsidR="00844190" w:rsidRPr="00503C4E" w:rsidRDefault="00A97084" w:rsidP="00844190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Times New Roman" w:hAnsi="Times New Roman"/>
                  <w:sz w:val="24"/>
                  <w:szCs w:val="24"/>
                  <w:lang w:val="en-US"/>
                </w:rPr>
                <m:t>-</m:t>
              </m:r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2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+4</m:t>
              </m:r>
            </m:oMath>
          </w:p>
          <w:p w:rsidR="00844190" w:rsidRPr="00503C4E" w:rsidRDefault="00A97084" w:rsidP="00844190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3</m:t>
                  </m:r>
                </m:e>
                <m:sup>
                  <m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</m:oMath>
          </w:p>
          <w:p w:rsidR="00844190" w:rsidRPr="00503C4E" w:rsidRDefault="00844190" w:rsidP="00844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C4E">
              <w:rPr>
                <w:rFonts w:ascii="Times New Roman" w:hAnsi="Times New Roman" w:cs="Times New Roman"/>
                <w:sz w:val="24"/>
                <w:szCs w:val="24"/>
              </w:rPr>
              <w:t xml:space="preserve">2. Какие из </w:t>
            </w:r>
            <w:r w:rsidRPr="00503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показательных </w:t>
            </w:r>
            <w:proofErr w:type="gramStart"/>
            <w:r w:rsidRPr="00503C4E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proofErr w:type="gramEnd"/>
            <w:r w:rsidRPr="00503C4E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возрастающими и </w:t>
            </w:r>
            <w:proofErr w:type="gramStart"/>
            <w:r w:rsidRPr="00503C4E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503C4E">
              <w:rPr>
                <w:rFonts w:ascii="Times New Roman" w:hAnsi="Times New Roman" w:cs="Times New Roman"/>
                <w:sz w:val="24"/>
                <w:szCs w:val="24"/>
              </w:rPr>
              <w:t xml:space="preserve"> убывающими?</w:t>
            </w:r>
          </w:p>
          <w:p w:rsidR="00844190" w:rsidRPr="00503C4E" w:rsidRDefault="00844190" w:rsidP="008441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C4E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  <w:p w:rsidR="00844190" w:rsidRPr="00503C4E" w:rsidRDefault="00A97084" w:rsidP="00A97084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</m:oMath>
          </w:p>
          <w:p w:rsidR="00844190" w:rsidRPr="00503C4E" w:rsidRDefault="00A97084" w:rsidP="00A97084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(0,7)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HAnsi" w:hAnsi="Times New Roman"/>
                  <w:sz w:val="24"/>
                  <w:szCs w:val="24"/>
                  <w:lang w:val="en-US" w:eastAsia="en-US"/>
                </w:rPr>
                <m:t>+9</m:t>
              </m:r>
            </m:oMath>
          </w:p>
          <w:p w:rsidR="00A97084" w:rsidRPr="00503C4E" w:rsidRDefault="00A97084" w:rsidP="00A97084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(</m:t>
                  </m:r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7,7)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</m:oMath>
          </w:p>
          <w:p w:rsidR="00844190" w:rsidRPr="00503C4E" w:rsidRDefault="00A97084" w:rsidP="00A97084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eastAsiaTheme="minorHAnsi" w:hAnsi="Times New Roman"/>
                      <w:sz w:val="24"/>
                      <w:szCs w:val="24"/>
                      <w:lang w:val="en-US" w:eastAsia="en-US"/>
                    </w:rPr>
                    <m:t>(5</m:t>
                  </m:r>
                  <m:f>
                    <m:f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en-US"/>
                        </w:rPr>
                        <m:t>8</m:t>
                      </m:r>
                    </m:den>
                  </m:f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</m:oMath>
          </w:p>
          <w:p w:rsidR="00844190" w:rsidRPr="00503C4E" w:rsidRDefault="00A97084" w:rsidP="00A97084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8</m:t>
                  </m:r>
                </m:e>
                <m:sup>
                  <m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</m:oMath>
          </w:p>
          <w:p w:rsidR="00844190" w:rsidRPr="00503C4E" w:rsidRDefault="00844190" w:rsidP="008441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C4E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  <w:p w:rsidR="00A97084" w:rsidRPr="00503C4E" w:rsidRDefault="00A97084" w:rsidP="00A97084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(</m:t>
                  </m:r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7)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</m:oMath>
          </w:p>
          <w:p w:rsidR="00A97084" w:rsidRPr="00503C4E" w:rsidRDefault="00A97084" w:rsidP="00A97084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(7,8)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  <m:r>
                <w:rPr>
                  <w:rFonts w:ascii="Times New Roman" w:eastAsiaTheme="minorHAnsi" w:hAnsi="Times New Roman"/>
                  <w:sz w:val="24"/>
                  <w:szCs w:val="24"/>
                  <w:lang w:val="en-US" w:eastAsia="en-US"/>
                </w:rPr>
                <m:t>-</m:t>
              </m:r>
              <m:r>
                <w:rPr>
                  <w:rFonts w:ascii="Cambria Math" w:eastAsiaTheme="minorHAnsi" w:hAnsi="Times New Roman"/>
                  <w:sz w:val="24"/>
                  <w:szCs w:val="24"/>
                  <w:lang w:val="en-US" w:eastAsia="en-US"/>
                </w:rPr>
                <m:t>1</m:t>
              </m:r>
            </m:oMath>
          </w:p>
          <w:p w:rsidR="00A97084" w:rsidRPr="00503C4E" w:rsidRDefault="00A97084" w:rsidP="00A97084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(</m:t>
                  </m:r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4,12)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</m:oMath>
          </w:p>
          <w:p w:rsidR="00A97084" w:rsidRPr="00503C4E" w:rsidRDefault="00A97084" w:rsidP="00A97084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eastAsiaTheme="minorHAnsi" w:hAnsi="Times New Roman"/>
                      <w:sz w:val="24"/>
                      <w:szCs w:val="24"/>
                      <w:lang w:val="en-US" w:eastAsia="en-US"/>
                    </w:rPr>
                    <m:t>(8</m:t>
                  </m:r>
                  <m:f>
                    <m:f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</m:oMath>
          </w:p>
          <w:p w:rsidR="00A97084" w:rsidRPr="00503C4E" w:rsidRDefault="00A97084" w:rsidP="00A97084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</m:oMath>
          </w:p>
          <w:p w:rsidR="00844190" w:rsidRPr="00503C4E" w:rsidRDefault="00844190" w:rsidP="0084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hAnsi="Times New Roman" w:cs="Times New Roman"/>
                <w:sz w:val="24"/>
                <w:szCs w:val="24"/>
              </w:rPr>
              <w:t>3.Решить уравнения:</w:t>
            </w:r>
          </w:p>
          <w:p w:rsidR="00844190" w:rsidRPr="00503C4E" w:rsidRDefault="00844190" w:rsidP="008441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C4E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  <w:p w:rsidR="00A97084" w:rsidRPr="00503C4E" w:rsidRDefault="00BE2FB6" w:rsidP="00A97084">
            <w:pPr>
              <w:pStyle w:val="a5"/>
              <w:numPr>
                <w:ilvl w:val="0"/>
                <w:numId w:val="13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=4</m:t>
              </m:r>
            </m:oMath>
          </w:p>
          <w:p w:rsidR="00A97084" w:rsidRPr="00503C4E" w:rsidRDefault="00BE2FB6" w:rsidP="00A9708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en-US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en-US"/>
                        </w:rPr>
                        <m:t>6</m:t>
                      </m:r>
                    </m:den>
                  </m:f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25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216</m:t>
                  </m:r>
                </m:den>
              </m:f>
            </m:oMath>
          </w:p>
          <w:p w:rsidR="00844190" w:rsidRPr="00503C4E" w:rsidRDefault="00BE2FB6" w:rsidP="00844190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</m:oMath>
          </w:p>
          <w:p w:rsidR="00844190" w:rsidRPr="00503C4E" w:rsidRDefault="00844190" w:rsidP="0084419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503C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 вариант</w:t>
            </w:r>
          </w:p>
          <w:p w:rsidR="00796DEC" w:rsidRPr="00503C4E" w:rsidRDefault="00BE2FB6" w:rsidP="00796DEC">
            <w:pPr>
              <w:pStyle w:val="a5"/>
              <w:numPr>
                <w:ilvl w:val="0"/>
                <w:numId w:val="14"/>
              </w:num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=216</m:t>
              </m:r>
            </m:oMath>
          </w:p>
          <w:p w:rsidR="00796DEC" w:rsidRPr="00503C4E" w:rsidRDefault="00BE2FB6" w:rsidP="00796DE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(</m:t>
                  </m:r>
                  <m:f>
                    <m:f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en-US"/>
                        </w:rPr>
                        <m:t>7</m:t>
                      </m:r>
                    </m:den>
                  </m:f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32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343</m:t>
                  </m:r>
                </m:den>
              </m:f>
            </m:oMath>
          </w:p>
          <w:p w:rsidR="00844190" w:rsidRPr="00503C4E" w:rsidRDefault="00BE2FB6" w:rsidP="00796DE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HAnsi" w:hAnsi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</m:oMath>
          </w:p>
        </w:tc>
        <w:tc>
          <w:tcPr>
            <w:tcW w:w="14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845F14" w:rsidP="00B0755F">
            <w:pPr>
              <w:pStyle w:val="a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 w:rsidRPr="00503C4E">
              <w:rPr>
                <w:rFonts w:eastAsia="Helvetica" w:cs="Times New Roman"/>
              </w:rPr>
              <w:lastRenderedPageBreak/>
              <w:t>Уметь применять свойства показательной функции к заданиям различного вида.</w:t>
            </w:r>
            <w:r w:rsidR="003E10BC" w:rsidRPr="00503C4E">
              <w:rPr>
                <w:rFonts w:eastAsia="Helvetica" w:cs="Times New Roman"/>
              </w:rPr>
              <w:t xml:space="preserve"> 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 w:rsidRPr="00503C4E">
              <w:rPr>
                <w:rFonts w:eastAsia="Helvetica" w:cs="Times New Roman"/>
              </w:rPr>
              <w:t xml:space="preserve">Определять и высказывать самые простые общие для всех людей правила поведения совместной работы. </w:t>
            </w:r>
            <w:r w:rsidR="00845F14" w:rsidRPr="00503C4E">
              <w:rPr>
                <w:rFonts w:eastAsia="Helvetica" w:cs="Times New Roman"/>
              </w:rPr>
              <w:t>Объективность выставления оценок друг другу.</w:t>
            </w:r>
          </w:p>
        </w:tc>
        <w:tc>
          <w:tcPr>
            <w:tcW w:w="1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 w:rsidRPr="00503C4E">
              <w:rPr>
                <w:rFonts w:eastAsia="Helvetica" w:cs="Times New Roman"/>
              </w:rPr>
              <w:t xml:space="preserve">Оформлять свои мысли в устной форме. Умение слушать и понимать речь других. </w:t>
            </w:r>
          </w:p>
        </w:tc>
        <w:tc>
          <w:tcPr>
            <w:tcW w:w="1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 w:rsidRPr="00503C4E">
              <w:rPr>
                <w:rFonts w:eastAsia="Helvetica" w:cs="Times New Roman"/>
              </w:rPr>
              <w:t xml:space="preserve">Оценивать свои результаты. 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Уметь ориентироваться в системе своих знаний. </w:t>
            </w:r>
          </w:p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</w:tr>
      <w:tr w:rsidR="003E10BC" w:rsidRPr="00503C4E" w:rsidTr="00B0755F">
        <w:tc>
          <w:tcPr>
            <w:tcW w:w="1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C4E" w:rsidRDefault="00503C4E" w:rsidP="00425544">
            <w:pPr>
              <w:pStyle w:val="a3"/>
            </w:pPr>
            <w:r w:rsidRPr="00503C4E">
              <w:rPr>
                <w:rFonts w:cs="Times New Roman"/>
              </w:rPr>
              <w:lastRenderedPageBreak/>
              <w:t xml:space="preserve">3. </w:t>
            </w:r>
          </w:p>
          <w:p w:rsidR="003E10BC" w:rsidRPr="00503C4E" w:rsidRDefault="003E10BC" w:rsidP="00B075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3C4E">
              <w:rPr>
                <w:rFonts w:ascii="Times New Roman" w:hAnsi="Times New Roman"/>
                <w:sz w:val="24"/>
                <w:szCs w:val="24"/>
              </w:rPr>
              <w:t xml:space="preserve">Постановка цели и задач урока. </w:t>
            </w:r>
          </w:p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  <w:r w:rsidRPr="00503C4E">
              <w:rPr>
                <w:rFonts w:cs="Times New Roman"/>
              </w:rPr>
              <w:t>(6 мин)</w:t>
            </w: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920C0F" w:rsidP="00B0755F">
            <w:pPr>
              <w:pStyle w:val="a3"/>
              <w:rPr>
                <w:rFonts w:eastAsia="Helvetica" w:cs="Times New Roman"/>
              </w:rPr>
            </w:pPr>
            <w:r w:rsidRPr="00503C4E">
              <w:rPr>
                <w:rFonts w:eastAsia="Helvetica" w:cs="Times New Roman"/>
              </w:rPr>
              <w:t>Раскрывает доску, на которой записаны уравнения. Предлагает учащимся определить способ решения уравнений.</w:t>
            </w:r>
          </w:p>
          <w:p w:rsidR="003E10BC" w:rsidRPr="00503C4E" w:rsidRDefault="003E10BC" w:rsidP="00B0755F">
            <w:pPr>
              <w:pStyle w:val="a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0C0F" w:rsidRPr="00503C4E" w:rsidRDefault="00920C0F" w:rsidP="00920C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>На партах разложены карточки со способами решения уравнений. Рядом с уравнение подписывают, какой способ будут применять.</w:t>
            </w:r>
          </w:p>
          <w:p w:rsidR="003E10BC" w:rsidRPr="00503C4E" w:rsidRDefault="00920C0F" w:rsidP="00920C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 </w:t>
            </w:r>
            <w:r w:rsidRPr="00503C4E">
              <w:rPr>
                <w:rFonts w:ascii="Times New Roman" w:hAnsi="Times New Roman" w:cs="Times New Roman"/>
                <w:sz w:val="24"/>
                <w:szCs w:val="24"/>
              </w:rPr>
              <w:t>Определяют цель урока: научиться решать показательные  уравнения</w:t>
            </w:r>
            <w:r w:rsidR="00045AF5" w:rsidRPr="00503C4E">
              <w:rPr>
                <w:rFonts w:ascii="Times New Roman" w:hAnsi="Times New Roman" w:cs="Times New Roman"/>
                <w:sz w:val="24"/>
                <w:szCs w:val="24"/>
              </w:rPr>
              <w:t xml:space="preserve"> разными способами</w:t>
            </w:r>
            <w:r w:rsidRPr="00503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C80" w:rsidRPr="00503C4E" w:rsidRDefault="00166C80" w:rsidP="00166C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pt;height:18.65pt" o:ole="">
                  <v:imagedata r:id="rId5" o:title=""/>
                </v:shape>
                <o:OLEObject Type="Embed" ProgID="Equation.3" ShapeID="_x0000_i1025" DrawAspect="Content" ObjectID="_1775545245" r:id="rId6"/>
              </w:object>
            </w:r>
            <w:r w:rsidRPr="00503C4E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59" w:dyaOrig="320">
                <v:shape id="_x0000_i1026" type="#_x0000_t75" style="width:63.35pt;height:21.35pt" o:ole="">
                  <v:imagedata r:id="rId7" o:title=""/>
                </v:shape>
                <o:OLEObject Type="Embed" ProgID="Equation.3" ShapeID="_x0000_i1026" DrawAspect="Content" ObjectID="_1775545246" r:id="rId8"/>
              </w:object>
            </w:r>
            <w:r w:rsidRPr="00503C4E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59" w:dyaOrig="320">
                <v:shape id="_x0000_i1027" type="#_x0000_t75" style="width:84.65pt;height:19.35pt" o:ole="">
                  <v:imagedata r:id="rId9" o:title=""/>
                </v:shape>
                <o:OLEObject Type="Embed" ProgID="Equation.3" ShapeID="_x0000_i1027" DrawAspect="Content" ObjectID="_1775545247" r:id="rId10"/>
              </w:object>
            </w:r>
          </w:p>
          <w:p w:rsidR="00166C80" w:rsidRPr="00503C4E" w:rsidRDefault="00920C0F" w:rsidP="00166C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780" w:dyaOrig="320">
                <v:shape id="_x0000_i1028" type="#_x0000_t75" style="width:101.35pt;height:15.35pt" o:ole="">
                  <v:imagedata r:id="rId11" o:title=""/>
                </v:shape>
                <o:OLEObject Type="Embed" ProgID="Equation.3" ShapeID="_x0000_i1028" DrawAspect="Content" ObjectID="_1775545248" r:id="rId12"/>
              </w:object>
            </w:r>
            <w:r w:rsidR="00166C80" w:rsidRPr="00503C4E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400" w:dyaOrig="740">
                <v:shape id="_x0000_i1029" type="#_x0000_t75" style="width:88.65pt;height:36.65pt" o:ole="">
                  <v:imagedata r:id="rId13" o:title=""/>
                </v:shape>
                <o:OLEObject Type="Embed" ProgID="Equation.3" ShapeID="_x0000_i1029" DrawAspect="Content" ObjectID="_1775545249" r:id="rId14"/>
              </w:object>
            </w:r>
          </w:p>
          <w:p w:rsidR="00166C80" w:rsidRPr="00503C4E" w:rsidRDefault="00920C0F" w:rsidP="00166C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820" w:dyaOrig="320">
                <v:shape id="_x0000_i1030" type="#_x0000_t75" style="width:118pt;height:15.35pt" o:ole="">
                  <v:imagedata r:id="rId15" o:title=""/>
                </v:shape>
                <o:OLEObject Type="Embed" ProgID="Equation.3" ShapeID="_x0000_i1030" DrawAspect="Content" ObjectID="_1775545250" r:id="rId16"/>
              </w:object>
            </w:r>
            <w:r w:rsidR="00166C80" w:rsidRPr="00503C4E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60" w:dyaOrig="320">
                <v:shape id="_x0000_i1031" type="#_x0000_t75" style="width:66.65pt;height:19.35pt" o:ole="">
                  <v:imagedata r:id="rId17" o:title=""/>
                </v:shape>
                <o:OLEObject Type="Embed" ProgID="Equation.3" ShapeID="_x0000_i1031" DrawAspect="Content" ObjectID="_1775545251" r:id="rId18"/>
              </w:object>
            </w:r>
          </w:p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14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>Отрабатывают различные виды заданий</w:t>
            </w:r>
          </w:p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3C4E">
              <w:rPr>
                <w:rFonts w:ascii="Times New Roman" w:hAnsi="Times New Roman"/>
                <w:sz w:val="24"/>
                <w:szCs w:val="24"/>
              </w:rPr>
              <w:t>Сотрудничество с учителем и детьми, высказывание своего мнения, обсуждение</w:t>
            </w:r>
          </w:p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1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Формировать полноту и правильность усвоения информации </w:t>
            </w:r>
          </w:p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1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. </w:t>
            </w:r>
          </w:p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3C4E">
              <w:rPr>
                <w:rFonts w:ascii="Times New Roman" w:hAnsi="Times New Roman"/>
                <w:sz w:val="24"/>
                <w:szCs w:val="24"/>
              </w:rPr>
              <w:t>Самостоятельное формулирование</w:t>
            </w:r>
            <w:r w:rsidR="00845F14" w:rsidRPr="00503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C4E">
              <w:rPr>
                <w:rFonts w:ascii="Times New Roman" w:hAnsi="Times New Roman"/>
                <w:sz w:val="24"/>
                <w:szCs w:val="24"/>
              </w:rPr>
              <w:t>познавательной цели.</w:t>
            </w:r>
          </w:p>
          <w:p w:rsidR="003E10BC" w:rsidRPr="00503C4E" w:rsidRDefault="003E10BC" w:rsidP="00B0755F">
            <w:pPr>
              <w:pStyle w:val="a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cs="Times New Roman"/>
              </w:rPr>
            </w:pPr>
          </w:p>
        </w:tc>
      </w:tr>
      <w:tr w:rsidR="003E10BC" w:rsidRPr="00503C4E" w:rsidTr="00B0755F">
        <w:tc>
          <w:tcPr>
            <w:tcW w:w="1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425544" w:rsidP="00B0755F">
            <w:pPr>
              <w:pStyle w:val="a3"/>
              <w:rPr>
                <w:rFonts w:eastAsia="Helvetica" w:cs="Times New Roman"/>
              </w:rPr>
            </w:pPr>
            <w:r>
              <w:rPr>
                <w:rFonts w:cs="Times New Roman"/>
              </w:rPr>
              <w:lastRenderedPageBreak/>
              <w:t>4</w:t>
            </w:r>
            <w:r w:rsidR="003E10BC" w:rsidRPr="00503C4E">
              <w:rPr>
                <w:rFonts w:cs="Times New Roman"/>
              </w:rPr>
              <w:t xml:space="preserve">. </w:t>
            </w:r>
            <w:r w:rsidR="003E10BC" w:rsidRPr="00503C4E">
              <w:rPr>
                <w:rFonts w:eastAsia="Helvetica" w:cs="Times New Roman"/>
              </w:rPr>
              <w:t>Восприятие и осмысление изученного материала.</w:t>
            </w:r>
          </w:p>
          <w:p w:rsidR="003E10BC" w:rsidRPr="00503C4E" w:rsidRDefault="003E10BC" w:rsidP="00B0755F">
            <w:pPr>
              <w:pStyle w:val="a3"/>
              <w:rPr>
                <w:rFonts w:eastAsia="Helvetica" w:cs="Times New Roman"/>
              </w:rPr>
            </w:pPr>
            <w:r w:rsidRPr="00503C4E">
              <w:rPr>
                <w:rFonts w:eastAsia="Helvetica" w:cs="Times New Roman"/>
              </w:rPr>
              <w:t>(15 мин)</w:t>
            </w: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1738E0" w:rsidP="00920C0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>На каждое уравнение к доске приглашает ученика, для совместного решения.</w:t>
            </w: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1738E0" w:rsidP="00B0755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 New Roman" w:eastAsia="Helvetica" w:hAnsi="Times New Roman" w:cs="Times New Roman"/>
                <w:b/>
                <w:bCs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>Ученик разбирает у доски, остальные работают в тетради</w:t>
            </w:r>
            <w:r w:rsidR="003E10BC"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425544" w:rsidP="0042554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Helvetica" w:hAnsi="Cambria Math" w:cs="Times New Roman"/>
                    <w:sz w:val="24"/>
                    <w:szCs w:val="24"/>
                  </w:rPr>
                  <m:t>3∙</m:t>
                </m:r>
                <m:sSup>
                  <m:sSupPr>
                    <m:ctrlPr>
                      <w:rPr>
                        <w:rFonts w:ascii="Cambria Math" w:eastAsia="Helvetic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Helvetica" w:hAnsi="Cambria Math" w:cs="Times New Roman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ascii="Cambria Math" w:eastAsia="Helvetica" w:hAnsi="Cambria Math" w:cs="Times New Roman"/>
                        <w:sz w:val="24"/>
                        <w:szCs w:val="24"/>
                      </w:rPr>
                      <m:t>х</m:t>
                    </m:r>
                  </m:sup>
                </m:sSup>
                <m:r>
                  <w:rPr>
                    <w:rFonts w:ascii="Cambria Math" w:eastAsia="Helvetica" w:hAnsi="Cambria Math" w:cs="Times New Roman"/>
                    <w:sz w:val="24"/>
                    <w:szCs w:val="24"/>
                  </w:rPr>
                  <m:t>-28∙</m:t>
                </m:r>
                <m:sSup>
                  <m:sSupPr>
                    <m:ctrlPr>
                      <w:rPr>
                        <w:rFonts w:ascii="Cambria Math" w:eastAsia="Helvetic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Helvetica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eastAsia="Helvetica" w:hAnsi="Cambria Math" w:cs="Times New Roman"/>
                        <w:sz w:val="24"/>
                        <w:szCs w:val="24"/>
                      </w:rPr>
                      <m:t>х</m:t>
                    </m:r>
                  </m:sup>
                </m:sSup>
                <m:r>
                  <w:rPr>
                    <w:rFonts w:ascii="Cambria Math" w:eastAsia="Helvetica" w:hAnsi="Cambria Math" w:cs="Times New Roman"/>
                    <w:sz w:val="24"/>
                    <w:szCs w:val="24"/>
                  </w:rPr>
                  <m:t>+11=</m:t>
                </m:r>
                <m:sSup>
                  <m:sSupPr>
                    <m:ctrlPr>
                      <w:rPr>
                        <w:rFonts w:ascii="Cambria Math" w:eastAsia="Helvetic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Helvetica" w:hAnsi="Cambria Math" w:cs="Times New Roman"/>
                        <w:sz w:val="24"/>
                        <w:szCs w:val="24"/>
                      </w:rPr>
                      <m:t>(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Helvetic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Helvetica" w:hAnsi="Cambria Math" w:cs="Times New Roman"/>
                            <w:sz w:val="24"/>
                            <w:szCs w:val="24"/>
                          </w:rPr>
                          <m:t>2-2</m:t>
                        </m:r>
                        <m:sSup>
                          <m:sSupPr>
                            <m:ctrlPr>
                              <w:rPr>
                                <w:rFonts w:ascii="Cambria Math" w:eastAsia="Helvetic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Helvetica" w:hAnsi="Cambria Math" w:cs="Times New Roman"/>
                                <w:sz w:val="24"/>
                                <w:szCs w:val="24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eastAsia="Helvetica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eastAsia="Helvetica" w:hAnsi="Cambria Math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="Helvetic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Helvetica" w:hAnsi="Cambria Math" w:cs="Times New Roman"/>
                    <w:sz w:val="24"/>
                    <w:szCs w:val="24"/>
                  </w:rPr>
                  <m:t>+2</m:t>
                </m:r>
                <m:sSup>
                  <m:sSupPr>
                    <m:ctrlPr>
                      <w:rPr>
                        <w:rFonts w:ascii="Cambria Math" w:eastAsia="Helvetic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Helvetica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="Helvetic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4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Отработка основных приемов и методов решения задач. </w:t>
            </w:r>
          </w:p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Выполнять самые простые, общие для всех правила поведения при работе в группах. Вырабатывают способность к самооценке. </w:t>
            </w:r>
          </w:p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1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 w:rsidRPr="00503C4E">
              <w:rPr>
                <w:rFonts w:eastAsia="Helvetica" w:cs="Times New Roman"/>
              </w:rPr>
              <w:t xml:space="preserve">Умеет оформлять свои знания. Взаимодействовать с учителем, друг с другом. </w:t>
            </w:r>
          </w:p>
        </w:tc>
        <w:tc>
          <w:tcPr>
            <w:tcW w:w="1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eastAsia="Helvetica" w:cs="Times New Roman"/>
              </w:rPr>
            </w:pPr>
            <w:r w:rsidRPr="00503C4E">
              <w:rPr>
                <w:rFonts w:eastAsia="Helvetica" w:cs="Times New Roman"/>
              </w:rPr>
              <w:t>Определять к какому методу применять решение задач. Осуществлять самоконтроль</w:t>
            </w: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cs="Times New Roman"/>
              </w:rPr>
            </w:pPr>
            <w:r w:rsidRPr="00503C4E">
              <w:rPr>
                <w:rFonts w:eastAsia="Helvetica" w:cs="Times New Roman"/>
              </w:rPr>
              <w:t xml:space="preserve">Выполнять действия по алгоритму; построение логической цепочки, анализ, обобщения. </w:t>
            </w:r>
          </w:p>
        </w:tc>
      </w:tr>
      <w:tr w:rsidR="003E10BC" w:rsidRPr="00503C4E" w:rsidTr="00B0755F">
        <w:tc>
          <w:tcPr>
            <w:tcW w:w="1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425544" w:rsidP="00B0755F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3E10BC" w:rsidRPr="00503C4E">
              <w:rPr>
                <w:rFonts w:cs="Times New Roman"/>
              </w:rPr>
              <w:t>. Домашнее задание</w:t>
            </w:r>
          </w:p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  <w:r w:rsidRPr="00503C4E">
              <w:rPr>
                <w:rFonts w:cs="Times New Roman"/>
              </w:rPr>
              <w:t>Рефлексия деятельности на уроке</w:t>
            </w:r>
          </w:p>
          <w:p w:rsidR="003E10BC" w:rsidRPr="00503C4E" w:rsidRDefault="00425544" w:rsidP="00B0755F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>(2</w:t>
            </w:r>
            <w:r w:rsidR="003E10BC" w:rsidRPr="00503C4E">
              <w:rPr>
                <w:rFonts w:cs="Times New Roman"/>
              </w:rPr>
              <w:t xml:space="preserve"> мин)</w:t>
            </w: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rPr>
                <w:rFonts w:eastAsia="Helvetica" w:cs="Times New Roman"/>
              </w:rPr>
            </w:pPr>
            <w:r w:rsidRPr="00503C4E">
              <w:rPr>
                <w:rFonts w:cs="Times New Roman"/>
              </w:rPr>
              <w:t xml:space="preserve">Дает домашнее задание. </w:t>
            </w:r>
          </w:p>
          <w:p w:rsidR="003E10BC" w:rsidRPr="00503C4E" w:rsidRDefault="003E10BC" w:rsidP="00B0755F">
            <w:pPr>
              <w:autoSpaceDE w:val="0"/>
              <w:rPr>
                <w:rFonts w:ascii="Times New Roman" w:eastAsia="Helvetica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autoSpaceDE w:val="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Подводят итоги урока, </w:t>
            </w:r>
          </w:p>
        </w:tc>
        <w:tc>
          <w:tcPr>
            <w:tcW w:w="2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 New Roman" w:eastAsia="Helvetica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>Отрабатывают различные виды заданий</w:t>
            </w:r>
          </w:p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Способность к самооценке на основе критерия успешности учебной деятельности. </w:t>
            </w:r>
          </w:p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1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hAnsi="Times New Roman" w:cs="Times New Roman"/>
                <w:sz w:val="24"/>
                <w:szCs w:val="24"/>
              </w:rPr>
              <w:t>Аргументация своего мнения</w:t>
            </w:r>
          </w:p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15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C4E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Оценивать полученные результаты. </w:t>
            </w:r>
          </w:p>
          <w:p w:rsidR="003E10BC" w:rsidRPr="00503C4E" w:rsidRDefault="003E10BC" w:rsidP="00B0755F">
            <w:pPr>
              <w:pStyle w:val="a3"/>
              <w:rPr>
                <w:rFonts w:cs="Times New Roman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10BC" w:rsidRPr="00503C4E" w:rsidRDefault="003E10BC" w:rsidP="00B0755F">
            <w:pPr>
              <w:pStyle w:val="a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cs="Times New Roman"/>
              </w:rPr>
            </w:pPr>
            <w:r w:rsidRPr="00503C4E">
              <w:rPr>
                <w:rFonts w:eastAsia="Helvetica" w:cs="Times New Roman"/>
              </w:rPr>
              <w:t xml:space="preserve">Рефлексия способов действий. </w:t>
            </w:r>
          </w:p>
        </w:tc>
      </w:tr>
    </w:tbl>
    <w:p w:rsidR="003E10BC" w:rsidRDefault="003E10BC">
      <w:pPr>
        <w:rPr>
          <w:rFonts w:ascii="Times New Roman" w:hAnsi="Times New Roman" w:cs="Times New Roman"/>
          <w:sz w:val="24"/>
          <w:szCs w:val="24"/>
        </w:rPr>
      </w:pPr>
    </w:p>
    <w:p w:rsidR="00425544" w:rsidRDefault="00425544">
      <w:pPr>
        <w:rPr>
          <w:rFonts w:ascii="Times New Roman" w:hAnsi="Times New Roman" w:cs="Times New Roman"/>
          <w:sz w:val="24"/>
          <w:szCs w:val="24"/>
        </w:rPr>
      </w:pPr>
    </w:p>
    <w:p w:rsidR="00425544" w:rsidRDefault="00425544">
      <w:pPr>
        <w:rPr>
          <w:rFonts w:ascii="Times New Roman" w:hAnsi="Times New Roman" w:cs="Times New Roman"/>
          <w:sz w:val="24"/>
          <w:szCs w:val="24"/>
        </w:rPr>
      </w:pPr>
    </w:p>
    <w:p w:rsidR="00425544" w:rsidRPr="00503C4E" w:rsidRDefault="00425544">
      <w:pPr>
        <w:rPr>
          <w:rFonts w:ascii="Times New Roman" w:hAnsi="Times New Roman" w:cs="Times New Roman"/>
          <w:sz w:val="24"/>
          <w:szCs w:val="24"/>
        </w:rPr>
      </w:pPr>
    </w:p>
    <w:sectPr w:rsidR="00425544" w:rsidRPr="00503C4E" w:rsidSect="003E10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9CB678E"/>
    <w:multiLevelType w:val="multilevel"/>
    <w:tmpl w:val="2308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3B2A71"/>
    <w:multiLevelType w:val="multilevel"/>
    <w:tmpl w:val="F136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5F705E"/>
    <w:multiLevelType w:val="hybridMultilevel"/>
    <w:tmpl w:val="330A9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612C6"/>
    <w:multiLevelType w:val="hybridMultilevel"/>
    <w:tmpl w:val="D0FE4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511C2"/>
    <w:multiLevelType w:val="hybridMultilevel"/>
    <w:tmpl w:val="8968FD7E"/>
    <w:lvl w:ilvl="0" w:tplc="04190011">
      <w:start w:val="1"/>
      <w:numFmt w:val="decimal"/>
      <w:lvlText w:val="%1)"/>
      <w:lvlJc w:val="left"/>
      <w:pPr>
        <w:ind w:left="3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9">
    <w:nsid w:val="345C7C89"/>
    <w:multiLevelType w:val="hybridMultilevel"/>
    <w:tmpl w:val="DFFA3136"/>
    <w:lvl w:ilvl="0" w:tplc="C2D28E8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701B5"/>
    <w:multiLevelType w:val="hybridMultilevel"/>
    <w:tmpl w:val="77522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447FF"/>
    <w:multiLevelType w:val="multilevel"/>
    <w:tmpl w:val="7034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6D055E"/>
    <w:multiLevelType w:val="hybridMultilevel"/>
    <w:tmpl w:val="5C7C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245460"/>
    <w:multiLevelType w:val="hybridMultilevel"/>
    <w:tmpl w:val="522023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F2240F"/>
    <w:multiLevelType w:val="hybridMultilevel"/>
    <w:tmpl w:val="DFFA3136"/>
    <w:lvl w:ilvl="0" w:tplc="C2D28E8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26568D"/>
    <w:multiLevelType w:val="hybridMultilevel"/>
    <w:tmpl w:val="4AA27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0A0C69"/>
    <w:multiLevelType w:val="hybridMultilevel"/>
    <w:tmpl w:val="4AA27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6"/>
  </w:num>
  <w:num w:numId="8">
    <w:abstractNumId w:val="12"/>
  </w:num>
  <w:num w:numId="9">
    <w:abstractNumId w:val="13"/>
  </w:num>
  <w:num w:numId="10">
    <w:abstractNumId w:val="8"/>
  </w:num>
  <w:num w:numId="11">
    <w:abstractNumId w:val="15"/>
  </w:num>
  <w:num w:numId="12">
    <w:abstractNumId w:val="16"/>
  </w:num>
  <w:num w:numId="13">
    <w:abstractNumId w:val="14"/>
  </w:num>
  <w:num w:numId="14">
    <w:abstractNumId w:val="9"/>
  </w:num>
  <w:num w:numId="15">
    <w:abstractNumId w:val="11"/>
  </w:num>
  <w:num w:numId="16">
    <w:abstractNumId w:val="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10BC"/>
    <w:rsid w:val="000110FC"/>
    <w:rsid w:val="00045AF5"/>
    <w:rsid w:val="000D74A5"/>
    <w:rsid w:val="000F65ED"/>
    <w:rsid w:val="00111909"/>
    <w:rsid w:val="00166C80"/>
    <w:rsid w:val="001738E0"/>
    <w:rsid w:val="001F770A"/>
    <w:rsid w:val="00251D8A"/>
    <w:rsid w:val="002811E1"/>
    <w:rsid w:val="00322654"/>
    <w:rsid w:val="003B0658"/>
    <w:rsid w:val="003D36B3"/>
    <w:rsid w:val="003E10BC"/>
    <w:rsid w:val="00425544"/>
    <w:rsid w:val="00470205"/>
    <w:rsid w:val="00503C4E"/>
    <w:rsid w:val="005145AF"/>
    <w:rsid w:val="005D5D63"/>
    <w:rsid w:val="006E77E5"/>
    <w:rsid w:val="007454C5"/>
    <w:rsid w:val="00770B77"/>
    <w:rsid w:val="00794D4C"/>
    <w:rsid w:val="00796DEC"/>
    <w:rsid w:val="007D0C7F"/>
    <w:rsid w:val="00804BA5"/>
    <w:rsid w:val="00840D5A"/>
    <w:rsid w:val="00844190"/>
    <w:rsid w:val="00845F14"/>
    <w:rsid w:val="008C780C"/>
    <w:rsid w:val="008D3B04"/>
    <w:rsid w:val="00920C0F"/>
    <w:rsid w:val="0095481A"/>
    <w:rsid w:val="009A1391"/>
    <w:rsid w:val="009E2171"/>
    <w:rsid w:val="00A506F7"/>
    <w:rsid w:val="00A525ED"/>
    <w:rsid w:val="00A94549"/>
    <w:rsid w:val="00A97084"/>
    <w:rsid w:val="00B24924"/>
    <w:rsid w:val="00B270B6"/>
    <w:rsid w:val="00B512AC"/>
    <w:rsid w:val="00BE2FB6"/>
    <w:rsid w:val="00C03EA8"/>
    <w:rsid w:val="00CE0825"/>
    <w:rsid w:val="00CE38E7"/>
    <w:rsid w:val="00D3326E"/>
    <w:rsid w:val="00D52C03"/>
    <w:rsid w:val="00D8258F"/>
    <w:rsid w:val="00D9575C"/>
    <w:rsid w:val="00E331D6"/>
    <w:rsid w:val="00E51BFA"/>
    <w:rsid w:val="00E94B9C"/>
    <w:rsid w:val="00F03220"/>
    <w:rsid w:val="00F836A2"/>
    <w:rsid w:val="00FE7034"/>
    <w:rsid w:val="00FF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BC"/>
  </w:style>
  <w:style w:type="paragraph" w:styleId="1">
    <w:name w:val="heading 1"/>
    <w:basedOn w:val="a"/>
    <w:next w:val="a"/>
    <w:link w:val="10"/>
    <w:uiPriority w:val="9"/>
    <w:qFormat/>
    <w:rsid w:val="00C03E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E10BC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c32">
    <w:name w:val="c32"/>
    <w:basedOn w:val="a0"/>
    <w:rsid w:val="003E10BC"/>
  </w:style>
  <w:style w:type="character" w:customStyle="1" w:styleId="c3">
    <w:name w:val="c3"/>
    <w:basedOn w:val="a0"/>
    <w:rsid w:val="003E10BC"/>
  </w:style>
  <w:style w:type="paragraph" w:styleId="a4">
    <w:name w:val="No Spacing"/>
    <w:uiPriority w:val="99"/>
    <w:qFormat/>
    <w:rsid w:val="003E10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E10B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Placeholder Text"/>
    <w:basedOn w:val="a0"/>
    <w:uiPriority w:val="99"/>
    <w:semiHidden/>
    <w:rsid w:val="00E94B9C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E9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B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3E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7D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24</cp:revision>
  <cp:lastPrinted>2024-04-24T07:37:00Z</cp:lastPrinted>
  <dcterms:created xsi:type="dcterms:W3CDTF">2020-08-17T14:43:00Z</dcterms:created>
  <dcterms:modified xsi:type="dcterms:W3CDTF">2024-04-25T07:14:00Z</dcterms:modified>
</cp:coreProperties>
</file>