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65" w:rsidRDefault="009E0254" w:rsidP="002F436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Технологическая карта урока.</w:t>
      </w:r>
    </w:p>
    <w:p w:rsidR="002F4365" w:rsidRPr="00C353D2" w:rsidRDefault="002F4365" w:rsidP="00C353D2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F4365" w:rsidRPr="00BB576E" w:rsidRDefault="002F4365" w:rsidP="002F4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E"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BB5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576E">
        <w:rPr>
          <w:rFonts w:ascii="Times New Roman" w:hAnsi="Times New Roman" w:cs="Times New Roman"/>
          <w:sz w:val="24"/>
          <w:szCs w:val="24"/>
        </w:rPr>
        <w:t>Пропорция. Основное свойство пропорции</w:t>
      </w:r>
    </w:p>
    <w:p w:rsidR="002F4365" w:rsidRPr="00BB576E" w:rsidRDefault="002F4365" w:rsidP="002F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76E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BB576E">
        <w:rPr>
          <w:rFonts w:ascii="Times New Roman" w:hAnsi="Times New Roman" w:cs="Times New Roman"/>
          <w:b/>
          <w:sz w:val="24"/>
          <w:szCs w:val="24"/>
        </w:rPr>
        <w:t>: «</w:t>
      </w:r>
      <w:r w:rsidRPr="00BB576E">
        <w:rPr>
          <w:rFonts w:ascii="Times New Roman" w:hAnsi="Times New Roman" w:cs="Times New Roman"/>
          <w:sz w:val="24"/>
          <w:szCs w:val="24"/>
        </w:rPr>
        <w:t>открытие нового знания».</w:t>
      </w:r>
    </w:p>
    <w:p w:rsidR="00BB576E" w:rsidRPr="00BB576E" w:rsidRDefault="00BB576E" w:rsidP="002F4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76E" w:rsidRPr="00BB576E" w:rsidRDefault="00BB576E" w:rsidP="00BB576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576E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 технологии, используемые на уроке:</w:t>
      </w:r>
    </w:p>
    <w:p w:rsidR="00BB576E" w:rsidRPr="00BB576E" w:rsidRDefault="00BB576E" w:rsidP="00BB576E">
      <w:pPr>
        <w:pStyle w:val="a5"/>
        <w:numPr>
          <w:ilvl w:val="0"/>
          <w:numId w:val="1"/>
        </w:numPr>
        <w:jc w:val="both"/>
      </w:pPr>
      <w:r w:rsidRPr="00BB576E">
        <w:t>информационно-коммуникационная (компьютерная демонстрация презентации к уроку);</w:t>
      </w:r>
    </w:p>
    <w:p w:rsidR="00BB576E" w:rsidRPr="00BB576E" w:rsidRDefault="00BB576E" w:rsidP="00BB576E">
      <w:pPr>
        <w:pStyle w:val="a5"/>
        <w:numPr>
          <w:ilvl w:val="0"/>
          <w:numId w:val="1"/>
        </w:numPr>
        <w:jc w:val="both"/>
      </w:pPr>
      <w:r w:rsidRPr="00BB576E">
        <w:rPr>
          <w:shd w:val="clear" w:color="auto" w:fill="FFFFFF"/>
        </w:rPr>
        <w:t>проблемно-диалоговая технология;</w:t>
      </w:r>
      <w:r w:rsidRPr="00BB576E">
        <w:rPr>
          <w:rStyle w:val="apple-converted-space"/>
          <w:shd w:val="clear" w:color="auto" w:fill="FFFFFF"/>
        </w:rPr>
        <w:t> </w:t>
      </w:r>
    </w:p>
    <w:p w:rsidR="00BB576E" w:rsidRPr="00BB576E" w:rsidRDefault="00BB576E" w:rsidP="00BB576E">
      <w:pPr>
        <w:pStyle w:val="a5"/>
        <w:numPr>
          <w:ilvl w:val="0"/>
          <w:numId w:val="1"/>
        </w:numPr>
        <w:jc w:val="both"/>
      </w:pPr>
      <w:r w:rsidRPr="00BB576E">
        <w:t xml:space="preserve">технология уровневой дифференциации (за счет вопросов учащимся: придумай, сформулируй, сделай вывод </w:t>
      </w:r>
      <w:proofErr w:type="spellStart"/>
      <w:r w:rsidRPr="00BB576E">
        <w:t>т</w:t>
      </w:r>
      <w:proofErr w:type="gramStart"/>
      <w:r w:rsidRPr="00BB576E">
        <w:t>.д</w:t>
      </w:r>
      <w:proofErr w:type="spellEnd"/>
      <w:proofErr w:type="gramEnd"/>
      <w:r w:rsidRPr="00BB576E">
        <w:t xml:space="preserve"> и адресных вопросов более слабо подготовленным учащимся); </w:t>
      </w:r>
    </w:p>
    <w:p w:rsidR="00BB576E" w:rsidRPr="00BB576E" w:rsidRDefault="00BB576E" w:rsidP="00BB576E">
      <w:pPr>
        <w:pStyle w:val="a5"/>
        <w:numPr>
          <w:ilvl w:val="0"/>
          <w:numId w:val="1"/>
        </w:numPr>
        <w:jc w:val="both"/>
      </w:pPr>
      <w:proofErr w:type="spellStart"/>
      <w:r w:rsidRPr="00BB576E">
        <w:t>здоровьесберегающая</w:t>
      </w:r>
      <w:proofErr w:type="spellEnd"/>
      <w:r w:rsidRPr="00BB576E">
        <w:t xml:space="preserve"> технология (физкультминутка, создание позитивного эмоционального настроя на работу всех учеников в ходе урока; организация различных форм  деятельности учащихся</w:t>
      </w:r>
      <w:proofErr w:type="gramStart"/>
      <w:r w:rsidRPr="00BB576E">
        <w:t xml:space="preserve"> ,</w:t>
      </w:r>
      <w:proofErr w:type="gramEnd"/>
      <w:r w:rsidRPr="00BB576E">
        <w:t xml:space="preserve">организация урока с учетом временного восприятия и усвоения учебного материала). </w:t>
      </w:r>
    </w:p>
    <w:p w:rsidR="00BB576E" w:rsidRPr="00BB576E" w:rsidRDefault="00BB576E" w:rsidP="00BB576E">
      <w:pPr>
        <w:pStyle w:val="a5"/>
        <w:jc w:val="both"/>
      </w:pPr>
    </w:p>
    <w:p w:rsidR="00BB576E" w:rsidRPr="00BB576E" w:rsidRDefault="00BB576E" w:rsidP="00BB576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576E">
        <w:rPr>
          <w:rFonts w:ascii="Times New Roman" w:hAnsi="Times New Roman" w:cs="Times New Roman"/>
          <w:b/>
          <w:sz w:val="24"/>
          <w:szCs w:val="24"/>
          <w:u w:val="single"/>
        </w:rPr>
        <w:t>Формы работы учащихся</w:t>
      </w:r>
      <w:r w:rsidRPr="00BB576E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Pr="00BB57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BB576E" w:rsidRPr="00BB576E" w:rsidRDefault="00BB576E" w:rsidP="00BB576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576E">
        <w:rPr>
          <w:rFonts w:ascii="Times New Roman" w:hAnsi="Times New Roman" w:cs="Times New Roman"/>
          <w:sz w:val="24"/>
          <w:szCs w:val="24"/>
        </w:rPr>
        <w:t xml:space="preserve"> </w:t>
      </w:r>
      <w:r w:rsidRPr="00BB576E">
        <w:rPr>
          <w:rFonts w:ascii="Times New Roman" w:hAnsi="Times New Roman" w:cs="Times New Roman"/>
          <w:sz w:val="24"/>
          <w:szCs w:val="24"/>
          <w:u w:val="single"/>
        </w:rPr>
        <w:t>групповая</w:t>
      </w:r>
      <w:r w:rsidRPr="00BB576E">
        <w:rPr>
          <w:rFonts w:ascii="Times New Roman" w:hAnsi="Times New Roman" w:cs="Times New Roman"/>
          <w:sz w:val="24"/>
          <w:szCs w:val="24"/>
        </w:rPr>
        <w:t xml:space="preserve"> – обсуждение и выведение правила: что такое пропорция, как называют числа в пропорции, основное свойство пропорции; </w:t>
      </w:r>
      <w:r w:rsidRPr="00BB576E">
        <w:rPr>
          <w:rFonts w:ascii="Times New Roman" w:hAnsi="Times New Roman" w:cs="Times New Roman"/>
          <w:sz w:val="24"/>
          <w:szCs w:val="24"/>
          <w:u w:val="single"/>
        </w:rPr>
        <w:t>фронтальная</w:t>
      </w:r>
      <w:r w:rsidRPr="00BB576E">
        <w:rPr>
          <w:rFonts w:ascii="Times New Roman" w:hAnsi="Times New Roman" w:cs="Times New Roman"/>
          <w:sz w:val="24"/>
          <w:szCs w:val="24"/>
        </w:rPr>
        <w:t xml:space="preserve"> – ответы на вопросы, чтение пропорции, выделение крайних и средних членов пропорции, проверка верности пропорции; </w:t>
      </w:r>
      <w:r w:rsidRPr="00BB576E"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индивидуальная </w:t>
      </w:r>
      <w:r w:rsidRPr="00BB576E">
        <w:rPr>
          <w:rFonts w:ascii="Times New Roman" w:hAnsi="Times New Roman" w:cs="Times New Roman"/>
          <w:sz w:val="24"/>
          <w:szCs w:val="24"/>
        </w:rPr>
        <w:t>– выполнение заданий из учебника и выполнение самостоятельной работы.</w:t>
      </w:r>
    </w:p>
    <w:p w:rsidR="00BB576E" w:rsidRPr="00BB576E" w:rsidRDefault="00BB576E" w:rsidP="00BB576E">
      <w:pPr>
        <w:pStyle w:val="a6"/>
        <w:rPr>
          <w:rFonts w:ascii="Times New Roman" w:hAnsi="Times New Roman"/>
          <w:sz w:val="24"/>
          <w:szCs w:val="24"/>
        </w:rPr>
      </w:pPr>
      <w:r w:rsidRPr="00BB576E">
        <w:rPr>
          <w:rFonts w:ascii="Times New Roman" w:hAnsi="Times New Roman"/>
          <w:b/>
          <w:sz w:val="24"/>
          <w:szCs w:val="24"/>
          <w:u w:val="single"/>
        </w:rPr>
        <w:t>Методы обучения</w:t>
      </w:r>
      <w:r w:rsidRPr="00BB576E">
        <w:rPr>
          <w:rFonts w:ascii="Times New Roman" w:hAnsi="Times New Roman"/>
          <w:sz w:val="24"/>
          <w:szCs w:val="24"/>
        </w:rPr>
        <w:t>:</w:t>
      </w:r>
    </w:p>
    <w:p w:rsidR="00BB576E" w:rsidRPr="00BB576E" w:rsidRDefault="00BB576E" w:rsidP="00BB576E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B576E">
        <w:rPr>
          <w:rFonts w:ascii="Times New Roman" w:hAnsi="Times New Roman"/>
          <w:sz w:val="24"/>
          <w:szCs w:val="24"/>
        </w:rPr>
        <w:t>словесные</w:t>
      </w:r>
      <w:proofErr w:type="gramEnd"/>
      <w:r w:rsidRPr="00BB576E">
        <w:rPr>
          <w:rFonts w:ascii="Times New Roman" w:hAnsi="Times New Roman"/>
          <w:sz w:val="24"/>
          <w:szCs w:val="24"/>
        </w:rPr>
        <w:t xml:space="preserve"> – беседа, рассказ</w:t>
      </w:r>
      <w:r w:rsidRPr="00BB576E">
        <w:rPr>
          <w:rFonts w:ascii="Times New Roman" w:hAnsi="Times New Roman"/>
          <w:b/>
          <w:sz w:val="24"/>
          <w:szCs w:val="24"/>
        </w:rPr>
        <w:t>;</w:t>
      </w:r>
    </w:p>
    <w:p w:rsidR="00BB576E" w:rsidRPr="00BB576E" w:rsidRDefault="00BB576E" w:rsidP="00BB576E">
      <w:pPr>
        <w:pStyle w:val="a6"/>
        <w:rPr>
          <w:rFonts w:ascii="Times New Roman" w:hAnsi="Times New Roman"/>
          <w:sz w:val="24"/>
          <w:szCs w:val="24"/>
        </w:rPr>
      </w:pPr>
      <w:r w:rsidRPr="00BB576E">
        <w:rPr>
          <w:rFonts w:ascii="Times New Roman" w:hAnsi="Times New Roman"/>
          <w:sz w:val="24"/>
          <w:szCs w:val="24"/>
        </w:rPr>
        <w:t>наглядные – демонстрация презентации;</w:t>
      </w:r>
    </w:p>
    <w:p w:rsidR="00BB576E" w:rsidRPr="00BB576E" w:rsidRDefault="00BB576E" w:rsidP="00BB57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76E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BB576E">
        <w:rPr>
          <w:rFonts w:ascii="Times New Roman" w:hAnsi="Times New Roman" w:cs="Times New Roman"/>
          <w:sz w:val="24"/>
          <w:szCs w:val="24"/>
        </w:rPr>
        <w:t xml:space="preserve"> – решение задач, практическая работа</w:t>
      </w:r>
    </w:p>
    <w:p w:rsidR="00BB576E" w:rsidRPr="00BB576E" w:rsidRDefault="00BB576E" w:rsidP="00BB57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76E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Необходимое оборудование и материалы для урока: </w:t>
      </w:r>
      <w:r w:rsidRPr="00BB576E">
        <w:rPr>
          <w:rFonts w:ascii="Times New Roman" w:hAnsi="Times New Roman" w:cs="Times New Roman"/>
          <w:bCs/>
          <w:sz w:val="24"/>
          <w:szCs w:val="24"/>
        </w:rPr>
        <w:t xml:space="preserve">компьютер, </w:t>
      </w:r>
      <w:proofErr w:type="spellStart"/>
      <w:r w:rsidRPr="00BB576E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BB576E">
        <w:rPr>
          <w:rFonts w:ascii="Times New Roman" w:hAnsi="Times New Roman" w:cs="Times New Roman"/>
          <w:bCs/>
          <w:sz w:val="24"/>
          <w:szCs w:val="24"/>
        </w:rPr>
        <w:t xml:space="preserve"> проектор</w:t>
      </w:r>
      <w:r w:rsidRPr="00BB576E">
        <w:rPr>
          <w:rStyle w:val="c23"/>
          <w:rFonts w:ascii="Times New Roman" w:hAnsi="Times New Roman" w:cs="Times New Roman"/>
          <w:color w:val="000000"/>
          <w:sz w:val="24"/>
          <w:szCs w:val="24"/>
        </w:rPr>
        <w:t>, раздаточный материал</w:t>
      </w:r>
      <w:r w:rsidRPr="00BB576E">
        <w:rPr>
          <w:rFonts w:ascii="Times New Roman" w:hAnsi="Times New Roman" w:cs="Times New Roman"/>
          <w:sz w:val="24"/>
          <w:szCs w:val="24"/>
        </w:rPr>
        <w:t xml:space="preserve">, компьютерная презентация в </w:t>
      </w:r>
      <w:proofErr w:type="spellStart"/>
      <w:r w:rsidRPr="00BB576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BB5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76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BB5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76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6768A2">
        <w:rPr>
          <w:rFonts w:ascii="Times New Roman" w:hAnsi="Times New Roman" w:cs="Times New Roman"/>
          <w:sz w:val="24"/>
          <w:szCs w:val="24"/>
        </w:rPr>
        <w:t>, сигнальные карточк</w:t>
      </w:r>
      <w:proofErr w:type="gramStart"/>
      <w:r w:rsidR="006768A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768A2">
        <w:rPr>
          <w:rFonts w:ascii="Times New Roman" w:hAnsi="Times New Roman" w:cs="Times New Roman"/>
          <w:sz w:val="24"/>
          <w:szCs w:val="24"/>
        </w:rPr>
        <w:t>красная, желтая, зеленая).</w:t>
      </w:r>
    </w:p>
    <w:p w:rsidR="00BB576E" w:rsidRDefault="00BB576E" w:rsidP="00BB576E">
      <w:pPr>
        <w:spacing w:line="360" w:lineRule="auto"/>
        <w:jc w:val="both"/>
        <w:rPr>
          <w:rFonts w:ascii="Times New Roman" w:hAnsi="Times New Roman" w:cs="Times New Roman"/>
        </w:rPr>
      </w:pPr>
    </w:p>
    <w:p w:rsidR="00BB576E" w:rsidRDefault="00BB576E" w:rsidP="00BB576E">
      <w:pPr>
        <w:spacing w:line="360" w:lineRule="auto"/>
        <w:jc w:val="both"/>
        <w:rPr>
          <w:rFonts w:ascii="Times New Roman" w:hAnsi="Times New Roman" w:cs="Times New Roman"/>
        </w:rPr>
      </w:pPr>
    </w:p>
    <w:p w:rsidR="00BB576E" w:rsidRDefault="00BB576E" w:rsidP="00BB576E">
      <w:pPr>
        <w:spacing w:line="360" w:lineRule="auto"/>
        <w:jc w:val="both"/>
        <w:rPr>
          <w:rFonts w:ascii="Times New Roman" w:hAnsi="Times New Roman" w:cs="Times New Roman"/>
        </w:rPr>
      </w:pPr>
    </w:p>
    <w:p w:rsidR="00BB576E" w:rsidRPr="00BB576E" w:rsidRDefault="00BB576E" w:rsidP="00BB576E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a4"/>
        <w:tblW w:w="15947" w:type="dxa"/>
        <w:tblLook w:val="04A0"/>
      </w:tblPr>
      <w:tblGrid>
        <w:gridCol w:w="8973"/>
        <w:gridCol w:w="6974"/>
      </w:tblGrid>
      <w:tr w:rsidR="0096393E" w:rsidRPr="00BB576E" w:rsidTr="00BB576E">
        <w:trPr>
          <w:trHeight w:val="8047"/>
        </w:trPr>
        <w:tc>
          <w:tcPr>
            <w:tcW w:w="8973" w:type="dxa"/>
          </w:tcPr>
          <w:p w:rsidR="0096393E" w:rsidRPr="00BB576E" w:rsidRDefault="0096393E" w:rsidP="002F4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 результаты  (цели для учеников)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изучит математическое понятие пропорция, название членов пропорции, основное свойство пропорции;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учащийся получит возможность научиться использовать приемы, рационализирующие вычисления;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учащийся получит возможность научиться </w:t>
            </w:r>
            <w:proofErr w:type="gramStart"/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</w:t>
            </w:r>
            <w:proofErr w:type="gramEnd"/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создавать алгоритмы деятельности, использовать изученное свойство для решения практических заданий.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Метапредметные: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учащийся научится самостоятельно ставить цели и планировать пути ее достижения, самостоятельно контролировать свое время и управлять им, принимать решения в проблемной ситуации на основе диалога;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учащийся получит возможность научиться      </w:t>
            </w:r>
            <w:proofErr w:type="gramStart"/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</w:t>
            </w:r>
            <w:proofErr w:type="gramEnd"/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оценивать свои возможности достижения цели в различных сферах самостоятельной деятельности;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: учащийся научится планированию учебного сотрудничества с учителем и сверстниками, умению полно и точно выражать свои мысли, слушать и понимать других;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B576E">
              <w:rPr>
                <w:rFonts w:ascii="Times New Roman" w:hAnsi="Times New Roman" w:cs="Times New Roman"/>
                <w:i/>
                <w:sz w:val="24"/>
                <w:szCs w:val="24"/>
              </w:rPr>
              <w:t>учащийся получит возможность научиться учитывать разные мнения и интересы и обосновывать собственную позицию, оказывать поддержку и содействие тем, от кого зависит достижение цели в совместной деятельности;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: учащийся научится самостоятельному формированию познавательной цели, логическому рассуждению, выбору наиболее эффективных способов решения поставленной задачи при  сравнении и  группировке,  самостоятельному созданию алгоритмов при решении проблем и их практическому применению;</w:t>
            </w:r>
            <w:proofErr w:type="gramEnd"/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B57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: учащийся получит возможность для формирования устойчивой учебно-познавательной мотивации, готовности к самообразованию.</w:t>
            </w:r>
          </w:p>
        </w:tc>
        <w:tc>
          <w:tcPr>
            <w:tcW w:w="6974" w:type="dxa"/>
          </w:tcPr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урока (для учителя)</w:t>
            </w:r>
          </w:p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Образовательные</w:t>
            </w: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 математический  аппарат  учащихся;  ввести понятие пропорции, её членов; научить составлять пропорции из отношений; ознакомить с двумя способами проверки верной пропорции;   способствовать  формированию  положительной  мотивации  к  изучению  математики на примере практического применения их быту.  </w:t>
            </w:r>
          </w:p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Развивающие</w:t>
            </w: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самостоятельной работы, контроля и самоконтроля; развивать познавательные и творческие  способности учащихся.</w:t>
            </w:r>
          </w:p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Pr="00BB576E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Воспитательные</w:t>
            </w:r>
            <w:r w:rsidRPr="00BB57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предмету, трудолюбие, показать практическое применение пропорции в повседневной жизни.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6393E" w:rsidRPr="00BB576E" w:rsidTr="00BB576E">
        <w:trPr>
          <w:trHeight w:val="555"/>
        </w:trPr>
        <w:tc>
          <w:tcPr>
            <w:tcW w:w="8973" w:type="dxa"/>
          </w:tcPr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6974" w:type="dxa"/>
          </w:tcPr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Форма урока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 и групповая работа.</w:t>
            </w:r>
          </w:p>
        </w:tc>
      </w:tr>
      <w:tr w:rsidR="0096393E" w:rsidRPr="00BB576E" w:rsidTr="00BB576E">
        <w:trPr>
          <w:trHeight w:val="1387"/>
        </w:trPr>
        <w:tc>
          <w:tcPr>
            <w:tcW w:w="8973" w:type="dxa"/>
          </w:tcPr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Опорные понятия, термины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</w:t>
            </w:r>
            <w:r w:rsidR="004A30E4"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 и десятичные 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Основное свойство обыкновенных дробей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дробей</w:t>
            </w:r>
          </w:p>
        </w:tc>
        <w:tc>
          <w:tcPr>
            <w:tcW w:w="6974" w:type="dxa"/>
          </w:tcPr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Пропорция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Члены пропорции</w:t>
            </w:r>
          </w:p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Основное свойство пропорции</w:t>
            </w:r>
          </w:p>
        </w:tc>
      </w:tr>
      <w:tr w:rsidR="0096393E" w:rsidRPr="00BB576E" w:rsidTr="00BB576E">
        <w:trPr>
          <w:trHeight w:val="277"/>
        </w:trPr>
        <w:tc>
          <w:tcPr>
            <w:tcW w:w="8973" w:type="dxa"/>
          </w:tcPr>
          <w:p w:rsidR="0096393E" w:rsidRPr="00BB576E" w:rsidRDefault="0096393E" w:rsidP="00AB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  <w:r w:rsidR="00BB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6974" w:type="dxa"/>
          </w:tcPr>
          <w:p w:rsidR="0096393E" w:rsidRPr="00BB576E" w:rsidRDefault="0096393E" w:rsidP="00BB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proofErr w:type="gramStart"/>
            <w:r w:rsidRPr="00BB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B57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576E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рефлексии </w:t>
            </w:r>
          </w:p>
        </w:tc>
      </w:tr>
    </w:tbl>
    <w:p w:rsidR="0096393E" w:rsidRDefault="0096393E" w:rsidP="0096393E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466"/>
        <w:gridCol w:w="2083"/>
        <w:gridCol w:w="3088"/>
        <w:gridCol w:w="3685"/>
        <w:gridCol w:w="2268"/>
        <w:gridCol w:w="1843"/>
        <w:gridCol w:w="2181"/>
      </w:tblGrid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308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184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2181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 (5 минуты)</w:t>
            </w:r>
          </w:p>
        </w:tc>
        <w:tc>
          <w:tcPr>
            <w:tcW w:w="308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учащихся  к уроку. Проводит инструктаж по раздаточному материалу, по  работе с листом самооценки.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Беседует с учащимися о теме, которую будут изучать на уроке.</w:t>
            </w:r>
          </w:p>
          <w:p w:rsidR="003E78BC" w:rsidRPr="003E78BC" w:rsidRDefault="003E78BC" w:rsidP="003E78BC">
            <w:pPr>
              <w:rPr>
                <w:bCs/>
                <w:color w:val="000000"/>
                <w:sz w:val="16"/>
                <w:szCs w:val="16"/>
              </w:rPr>
            </w:pPr>
            <w:r w:rsidRPr="003E78BC">
              <w:rPr>
                <w:sz w:val="16"/>
                <w:szCs w:val="16"/>
              </w:rPr>
              <w:t>На столах у вас лежат листы самооценки.  Подпишите их. В течение</w:t>
            </w:r>
            <w:r w:rsidRPr="003E78BC">
              <w:rPr>
                <w:bCs/>
                <w:color w:val="000000"/>
                <w:sz w:val="16"/>
                <w:szCs w:val="16"/>
              </w:rPr>
              <w:t xml:space="preserve"> урока вы постарайтесь оценить себя  и своего соседа по парте по критериям, которые указаны в листе самооценки.</w:t>
            </w:r>
          </w:p>
          <w:p w:rsidR="003E78BC" w:rsidRPr="003E78BC" w:rsidRDefault="003E78BC" w:rsidP="003E78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8BC">
              <w:rPr>
                <w:sz w:val="16"/>
                <w:szCs w:val="16"/>
              </w:rPr>
              <w:t>- На прошлых уроках мы изучали тему</w:t>
            </w:r>
            <w:r w:rsidR="000D7CCB">
              <w:rPr>
                <w:sz w:val="16"/>
                <w:szCs w:val="16"/>
              </w:rPr>
              <w:t xml:space="preserve">    </w:t>
            </w:r>
            <w:r w:rsidRPr="003E78BC">
              <w:rPr>
                <w:sz w:val="16"/>
                <w:szCs w:val="16"/>
              </w:rPr>
              <w:t xml:space="preserve"> « Отношения». Сегодня мы продолжаем изучение большого раздела курса математики.</w:t>
            </w:r>
          </w:p>
          <w:p w:rsidR="003E78BC" w:rsidRPr="003E78BC" w:rsidRDefault="003E78BC" w:rsidP="003E78BC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3E78BC">
              <w:rPr>
                <w:sz w:val="16"/>
                <w:szCs w:val="16"/>
                <w:lang w:val="en-US"/>
              </w:rPr>
              <w:t>C</w:t>
            </w:r>
            <w:r w:rsidRPr="003E78BC">
              <w:rPr>
                <w:sz w:val="16"/>
                <w:szCs w:val="16"/>
              </w:rPr>
              <w:t xml:space="preserve">ОЗДАНИЕ ПРОБЛЕМНОЙ КОЛЛИЗИИ: Древние греки считали, что прямоугольники, у которых стороны относятся как </w:t>
            </w:r>
            <w:proofErr w:type="gramStart"/>
            <w:r w:rsidRPr="003E78BC">
              <w:rPr>
                <w:sz w:val="16"/>
                <w:szCs w:val="16"/>
              </w:rPr>
              <w:t>5 :</w:t>
            </w:r>
            <w:proofErr w:type="gramEnd"/>
            <w:r w:rsidRPr="003E78BC">
              <w:rPr>
                <w:sz w:val="16"/>
                <w:szCs w:val="16"/>
              </w:rPr>
              <w:t xml:space="preserve"> 8  имеют наиболее приятную форму. Правильное соотношение размеров возводимых дворцов и храмов придавало этим зданиям ту необыкновенную красоту, которая и сегодня восхищает нас</w:t>
            </w:r>
            <w:proofErr w:type="gramStart"/>
            <w:r w:rsidRPr="003E78BC">
              <w:rPr>
                <w:sz w:val="16"/>
                <w:szCs w:val="16"/>
              </w:rPr>
              <w:t>.</w:t>
            </w:r>
            <w:r w:rsidRPr="003E78BC">
              <w:rPr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</w:p>
          <w:p w:rsidR="003E78BC" w:rsidRPr="003E78BC" w:rsidRDefault="003E78BC" w:rsidP="003E78BC">
            <w:pPr>
              <w:rPr>
                <w:sz w:val="16"/>
                <w:szCs w:val="16"/>
              </w:rPr>
            </w:pPr>
            <w:r w:rsidRPr="003E78BC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E78BC">
              <w:rPr>
                <w:sz w:val="16"/>
                <w:szCs w:val="16"/>
              </w:rPr>
              <w:t xml:space="preserve">-Можно ли описать математикой гармонию? Да, считал Леонардо да Винчи. </w:t>
            </w:r>
          </w:p>
          <w:p w:rsidR="003E78BC" w:rsidRDefault="003E78BC" w:rsidP="003E78BC">
            <w:pPr>
              <w:rPr>
                <w:bCs/>
                <w:sz w:val="16"/>
                <w:szCs w:val="16"/>
              </w:rPr>
            </w:pPr>
            <w:r w:rsidRPr="003E78BC">
              <w:rPr>
                <w:sz w:val="16"/>
                <w:szCs w:val="16"/>
              </w:rPr>
              <w:t>Это - несложное математическое соотношение, содержащее в себе « закон звезды и формулу снежинки, длину ветвей дерева и музыку ноктюрна»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3E78BC">
              <w:rPr>
                <w:iCs/>
                <w:color w:val="000000"/>
                <w:sz w:val="16"/>
                <w:szCs w:val="16"/>
              </w:rPr>
              <w:t>Т</w:t>
            </w:r>
            <w:proofErr w:type="gramEnd"/>
            <w:r w:rsidRPr="003E78BC">
              <w:rPr>
                <w:iCs/>
                <w:color w:val="000000"/>
                <w:sz w:val="16"/>
                <w:szCs w:val="16"/>
              </w:rPr>
              <w:t xml:space="preserve">акое гармоничное, соизмеримое, </w:t>
            </w:r>
            <w:r w:rsidRPr="003E78BC">
              <w:rPr>
                <w:i/>
                <w:iCs/>
                <w:sz w:val="16"/>
                <w:szCs w:val="16"/>
              </w:rPr>
              <w:t>имеющий правильное соотношение частей деление древние греки назвали звучным именем,</w:t>
            </w:r>
            <w:r w:rsidRPr="003E78BC">
              <w:rPr>
                <w:sz w:val="16"/>
                <w:szCs w:val="16"/>
              </w:rPr>
              <w:t xml:space="preserve"> о котором </w:t>
            </w:r>
            <w:r w:rsidRPr="003E78BC">
              <w:rPr>
                <w:bCs/>
                <w:sz w:val="16"/>
                <w:szCs w:val="16"/>
              </w:rPr>
              <w:t>мы узнаем, поработав с карточкой № 1</w:t>
            </w:r>
            <w:r>
              <w:rPr>
                <w:bCs/>
                <w:sz w:val="16"/>
                <w:szCs w:val="16"/>
              </w:rPr>
              <w:t xml:space="preserve"> *</w:t>
            </w:r>
            <w:r w:rsidRPr="003E78BC">
              <w:rPr>
                <w:bCs/>
                <w:sz w:val="16"/>
                <w:szCs w:val="16"/>
              </w:rPr>
              <w:t xml:space="preserve">Проверка </w:t>
            </w:r>
          </w:p>
          <w:p w:rsidR="003E78BC" w:rsidRDefault="003E78BC" w:rsidP="003E78B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*</w:t>
            </w:r>
            <w:r w:rsidRPr="003E78BC">
              <w:rPr>
                <w:sz w:val="16"/>
                <w:szCs w:val="16"/>
              </w:rPr>
              <w:t>Какие слова в формулировке темы вам знакомы</w:t>
            </w:r>
            <w:proofErr w:type="gramStart"/>
            <w:r w:rsidRPr="003E78BC">
              <w:rPr>
                <w:sz w:val="16"/>
                <w:szCs w:val="16"/>
              </w:rPr>
              <w:t xml:space="preserve"> ,</w:t>
            </w:r>
            <w:proofErr w:type="gramEnd"/>
            <w:r w:rsidRPr="003E78BC">
              <w:rPr>
                <w:sz w:val="16"/>
                <w:szCs w:val="16"/>
              </w:rPr>
              <w:t xml:space="preserve"> а какие –нет? </w:t>
            </w:r>
          </w:p>
          <w:p w:rsidR="003E78BC" w:rsidRDefault="003E78BC" w:rsidP="003E78B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*</w:t>
            </w:r>
            <w:r w:rsidRPr="003E78BC">
              <w:rPr>
                <w:sz w:val="16"/>
                <w:szCs w:val="16"/>
              </w:rPr>
              <w:t>На какие вопросы вы хотели бы получить ответы?</w:t>
            </w:r>
          </w:p>
          <w:p w:rsidR="003E78BC" w:rsidRDefault="003E78BC" w:rsidP="003E78BC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*</w:t>
            </w:r>
            <w:r w:rsidRPr="003E78BC">
              <w:rPr>
                <w:sz w:val="16"/>
                <w:szCs w:val="16"/>
              </w:rPr>
              <w:t>Какие цели мы поставим сегодня на уроке? (Выслушиваем ответы детей).</w:t>
            </w:r>
          </w:p>
          <w:p w:rsidR="003E78BC" w:rsidRDefault="003E78BC" w:rsidP="003E78BC">
            <w:pPr>
              <w:rPr>
                <w:sz w:val="16"/>
                <w:szCs w:val="16"/>
              </w:rPr>
            </w:pPr>
          </w:p>
          <w:p w:rsidR="003E78BC" w:rsidRPr="003E78BC" w:rsidRDefault="003E78BC" w:rsidP="003E78BC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Обобщающее слово учителя.</w:t>
            </w:r>
          </w:p>
          <w:p w:rsidR="003E78BC" w:rsidRPr="003E78BC" w:rsidRDefault="003E78BC" w:rsidP="003E78BC">
            <w:pPr>
              <w:rPr>
                <w:sz w:val="16"/>
                <w:szCs w:val="16"/>
              </w:rPr>
            </w:pP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 Получают положительную мотивацию к изучению предметного материала.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Работают с карточкой №1 расшифровывают</w:t>
            </w:r>
            <w:proofErr w:type="gramEnd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урока.</w:t>
            </w:r>
          </w:p>
          <w:p w:rsidR="003E78BC" w:rsidRDefault="003E78BC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BC" w:rsidRPr="003E78BC" w:rsidRDefault="003E78BC" w:rsidP="003E78BC">
            <w:pPr>
              <w:rPr>
                <w:b/>
                <w:bCs/>
                <w:sz w:val="16"/>
                <w:szCs w:val="16"/>
              </w:rPr>
            </w:pPr>
            <w:r w:rsidRPr="003E78BC">
              <w:rPr>
                <w:bCs/>
                <w:sz w:val="16"/>
                <w:szCs w:val="16"/>
              </w:rPr>
              <w:t>РАБОТА В ПАРАХ</w:t>
            </w:r>
            <w:r w:rsidRPr="003E78BC">
              <w:rPr>
                <w:b/>
                <w:bCs/>
                <w:sz w:val="16"/>
                <w:szCs w:val="16"/>
              </w:rPr>
              <w:t xml:space="preserve">    Карточка № 1.  ЗАШИФРОВАННАЯ ФРАЗА:</w:t>
            </w:r>
          </w:p>
          <w:p w:rsidR="003E78BC" w:rsidRDefault="003E78BC" w:rsidP="003E78BC">
            <w:pPr>
              <w:rPr>
                <w:sz w:val="16"/>
                <w:szCs w:val="16"/>
              </w:rPr>
            </w:pPr>
            <w:r w:rsidRPr="003E78BC">
              <w:rPr>
                <w:sz w:val="16"/>
                <w:szCs w:val="16"/>
              </w:rPr>
              <w:t xml:space="preserve">  В этом тексте спрятана тема нашего урока. Необходимо найти способ чтения и восстановить фразу:</w:t>
            </w:r>
            <w:r>
              <w:rPr>
                <w:sz w:val="16"/>
                <w:szCs w:val="16"/>
              </w:rPr>
              <w:t xml:space="preserve"> </w:t>
            </w:r>
          </w:p>
          <w:p w:rsidR="003E78BC" w:rsidRDefault="003E78BC" w:rsidP="003E78BC">
            <w:pPr>
              <w:rPr>
                <w:sz w:val="16"/>
                <w:szCs w:val="16"/>
              </w:rPr>
            </w:pPr>
          </w:p>
          <w:p w:rsidR="003E78BC" w:rsidRDefault="003E78BC" w:rsidP="003E78BC">
            <w:pPr>
              <w:rPr>
                <w:b/>
                <w:bCs/>
                <w:sz w:val="16"/>
                <w:szCs w:val="16"/>
              </w:rPr>
            </w:pPr>
            <w:r w:rsidRPr="003E78BC">
              <w:rPr>
                <w:b/>
                <w:bCs/>
                <w:sz w:val="16"/>
                <w:szCs w:val="16"/>
              </w:rPr>
              <w:t>П</w:t>
            </w:r>
            <w:r w:rsidRPr="003E78BC">
              <w:rPr>
                <w:bCs/>
                <w:sz w:val="16"/>
                <w:szCs w:val="16"/>
                <w:lang w:val="en-US"/>
              </w:rPr>
              <w:t>GR</w:t>
            </w:r>
            <w:r w:rsidRPr="003E78BC">
              <w:rPr>
                <w:b/>
                <w:bCs/>
                <w:sz w:val="16"/>
                <w:szCs w:val="16"/>
              </w:rPr>
              <w:t>Р</w:t>
            </w:r>
            <w:r w:rsidRPr="003E78BC">
              <w:rPr>
                <w:bCs/>
                <w:sz w:val="16"/>
                <w:szCs w:val="16"/>
                <w:lang w:val="en-US"/>
              </w:rPr>
              <w:t>WQ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LJ</w:t>
            </w:r>
            <w:r w:rsidRPr="003E78BC">
              <w:rPr>
                <w:b/>
                <w:bCs/>
                <w:sz w:val="16"/>
                <w:szCs w:val="16"/>
              </w:rPr>
              <w:t>П</w:t>
            </w:r>
            <w:r w:rsidRPr="003E78BC">
              <w:rPr>
                <w:bCs/>
                <w:sz w:val="16"/>
                <w:szCs w:val="16"/>
                <w:lang w:val="en-US"/>
              </w:rPr>
              <w:t>FG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DS</w:t>
            </w:r>
            <w:r w:rsidRPr="003E78BC">
              <w:rPr>
                <w:b/>
                <w:bCs/>
                <w:sz w:val="16"/>
                <w:szCs w:val="16"/>
              </w:rPr>
              <w:t>Р</w:t>
            </w:r>
            <w:r w:rsidRPr="003E78BC">
              <w:rPr>
                <w:bCs/>
                <w:sz w:val="16"/>
                <w:szCs w:val="16"/>
                <w:lang w:val="en-US"/>
              </w:rPr>
              <w:t>FD</w:t>
            </w:r>
            <w:r w:rsidRPr="003E78BC">
              <w:rPr>
                <w:b/>
                <w:bCs/>
                <w:sz w:val="16"/>
                <w:szCs w:val="16"/>
              </w:rPr>
              <w:t>Ц</w:t>
            </w:r>
            <w:r w:rsidRPr="003E78BC">
              <w:rPr>
                <w:bCs/>
                <w:sz w:val="16"/>
                <w:szCs w:val="16"/>
                <w:lang w:val="en-US"/>
              </w:rPr>
              <w:t>VN</w:t>
            </w:r>
            <w:r w:rsidRPr="003E78BC">
              <w:rPr>
                <w:b/>
                <w:bCs/>
                <w:sz w:val="16"/>
                <w:szCs w:val="16"/>
              </w:rPr>
              <w:t>И</w:t>
            </w:r>
            <w:r w:rsidRPr="003E78BC">
              <w:rPr>
                <w:bCs/>
                <w:sz w:val="16"/>
                <w:szCs w:val="16"/>
                <w:lang w:val="en-US"/>
              </w:rPr>
              <w:t>NZ</w:t>
            </w:r>
            <w:r w:rsidRPr="003E78BC">
              <w:rPr>
                <w:b/>
                <w:bCs/>
                <w:sz w:val="16"/>
                <w:szCs w:val="16"/>
              </w:rPr>
              <w:t>Я</w:t>
            </w:r>
            <w:r w:rsidRPr="003E78BC">
              <w:rPr>
                <w:bCs/>
                <w:sz w:val="16"/>
                <w:szCs w:val="16"/>
                <w:lang w:val="en-US"/>
              </w:rPr>
              <w:t>WW</w:t>
            </w:r>
            <w:r w:rsidRPr="003E78BC">
              <w:rPr>
                <w:b/>
                <w:bCs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3E78BC">
              <w:rPr>
                <w:b/>
                <w:bCs/>
                <w:sz w:val="16"/>
                <w:szCs w:val="16"/>
              </w:rPr>
              <w:t>О</w:t>
            </w:r>
            <w:proofErr w:type="gramEnd"/>
            <w:r w:rsidRPr="003E78BC">
              <w:rPr>
                <w:bCs/>
                <w:sz w:val="16"/>
                <w:szCs w:val="16"/>
                <w:lang w:val="en-US"/>
              </w:rPr>
              <w:t>NV</w:t>
            </w:r>
            <w:r w:rsidRPr="003E78BC">
              <w:rPr>
                <w:b/>
                <w:bCs/>
                <w:sz w:val="16"/>
                <w:szCs w:val="16"/>
              </w:rPr>
              <w:t>С</w:t>
            </w:r>
            <w:r w:rsidRPr="003E78BC">
              <w:rPr>
                <w:bCs/>
                <w:sz w:val="16"/>
                <w:szCs w:val="16"/>
                <w:lang w:val="en-US"/>
              </w:rPr>
              <w:t>SD</w:t>
            </w:r>
            <w:r w:rsidRPr="003E78BC">
              <w:rPr>
                <w:b/>
                <w:bCs/>
                <w:sz w:val="16"/>
                <w:szCs w:val="16"/>
              </w:rPr>
              <w:t>Н</w:t>
            </w:r>
            <w:r w:rsidRPr="003E78BC">
              <w:rPr>
                <w:bCs/>
                <w:sz w:val="16"/>
                <w:szCs w:val="16"/>
                <w:lang w:val="en-US"/>
              </w:rPr>
              <w:t>WQ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RW</w:t>
            </w:r>
            <w:r w:rsidRPr="003E78BC">
              <w:rPr>
                <w:b/>
                <w:bCs/>
                <w:sz w:val="16"/>
                <w:szCs w:val="16"/>
              </w:rPr>
              <w:t>В</w:t>
            </w:r>
            <w:r w:rsidRPr="003E78BC">
              <w:rPr>
                <w:bCs/>
                <w:sz w:val="16"/>
                <w:szCs w:val="16"/>
                <w:lang w:val="en-US"/>
              </w:rPr>
              <w:t>LJ</w:t>
            </w:r>
            <w:r w:rsidRPr="003E78BC">
              <w:rPr>
                <w:b/>
                <w:bCs/>
                <w:sz w:val="16"/>
                <w:szCs w:val="16"/>
              </w:rPr>
              <w:t>Н</w:t>
            </w:r>
            <w:r w:rsidRPr="003E78BC">
              <w:rPr>
                <w:bCs/>
                <w:sz w:val="16"/>
                <w:szCs w:val="16"/>
                <w:lang w:val="en-US"/>
              </w:rPr>
              <w:t>FD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SF</w:t>
            </w:r>
            <w:r w:rsidRPr="003E78BC">
              <w:rPr>
                <w:b/>
                <w:bCs/>
                <w:sz w:val="16"/>
                <w:szCs w:val="16"/>
              </w:rPr>
              <w:t>Е</w:t>
            </w:r>
            <w:r w:rsidRPr="003E78BC">
              <w:rPr>
                <w:bCs/>
                <w:sz w:val="16"/>
                <w:szCs w:val="16"/>
                <w:lang w:val="en-US"/>
              </w:rPr>
              <w:t>GS</w:t>
            </w:r>
            <w:r w:rsidRPr="003E78BC">
              <w:rPr>
                <w:b/>
                <w:bCs/>
                <w:sz w:val="16"/>
                <w:szCs w:val="16"/>
              </w:rPr>
              <w:t xml:space="preserve"> С</w:t>
            </w:r>
            <w:r w:rsidRPr="003E78BC">
              <w:rPr>
                <w:bCs/>
                <w:sz w:val="16"/>
                <w:szCs w:val="16"/>
                <w:lang w:val="en-US"/>
              </w:rPr>
              <w:t>QW</w:t>
            </w:r>
            <w:r w:rsidRPr="003E78BC">
              <w:rPr>
                <w:b/>
                <w:bCs/>
                <w:sz w:val="16"/>
                <w:szCs w:val="16"/>
              </w:rPr>
              <w:t>В</w:t>
            </w:r>
            <w:r w:rsidRPr="003E78BC">
              <w:rPr>
                <w:bCs/>
                <w:sz w:val="16"/>
                <w:szCs w:val="16"/>
                <w:lang w:val="en-US"/>
              </w:rPr>
              <w:t>RW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SR</w:t>
            </w:r>
            <w:r w:rsidRPr="003E78BC">
              <w:rPr>
                <w:b/>
                <w:bCs/>
                <w:sz w:val="16"/>
                <w:szCs w:val="16"/>
              </w:rPr>
              <w:t>Й</w:t>
            </w:r>
            <w:r w:rsidRPr="003E78BC">
              <w:rPr>
                <w:bCs/>
                <w:sz w:val="16"/>
                <w:szCs w:val="16"/>
                <w:lang w:val="en-US"/>
              </w:rPr>
              <w:t>FZ</w:t>
            </w:r>
            <w:r w:rsidRPr="003E78BC">
              <w:rPr>
                <w:b/>
                <w:bCs/>
                <w:sz w:val="16"/>
                <w:szCs w:val="16"/>
              </w:rPr>
              <w:t>С</w:t>
            </w:r>
            <w:r w:rsidRPr="003E78BC">
              <w:rPr>
                <w:bCs/>
                <w:sz w:val="16"/>
                <w:szCs w:val="16"/>
                <w:lang w:val="en-US"/>
              </w:rPr>
              <w:t>ZG</w:t>
            </w:r>
            <w:r w:rsidRPr="003E78BC">
              <w:rPr>
                <w:b/>
                <w:bCs/>
                <w:sz w:val="16"/>
                <w:szCs w:val="16"/>
              </w:rPr>
              <w:t>Т</w:t>
            </w:r>
            <w:r w:rsidRPr="003E78BC">
              <w:rPr>
                <w:bCs/>
                <w:sz w:val="16"/>
                <w:szCs w:val="16"/>
                <w:lang w:val="en-US"/>
              </w:rPr>
              <w:t>LJ</w:t>
            </w:r>
            <w:r w:rsidRPr="003E78BC">
              <w:rPr>
                <w:b/>
                <w:bCs/>
                <w:sz w:val="16"/>
                <w:szCs w:val="16"/>
              </w:rPr>
              <w:t>В</w:t>
            </w:r>
            <w:r w:rsidRPr="003E78BC">
              <w:rPr>
                <w:bCs/>
                <w:sz w:val="16"/>
                <w:szCs w:val="16"/>
                <w:lang w:val="en-US"/>
              </w:rPr>
              <w:t>VR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DF</w:t>
            </w:r>
            <w:r w:rsidRPr="003E78BC">
              <w:rPr>
                <w:b/>
                <w:bCs/>
                <w:sz w:val="16"/>
                <w:szCs w:val="16"/>
              </w:rPr>
              <w:t xml:space="preserve"> П</w:t>
            </w:r>
            <w:r w:rsidRPr="003E78BC">
              <w:rPr>
                <w:bCs/>
                <w:sz w:val="16"/>
                <w:szCs w:val="16"/>
                <w:lang w:val="en-US"/>
              </w:rPr>
              <w:t>GS</w:t>
            </w:r>
            <w:r w:rsidRPr="003E78BC">
              <w:rPr>
                <w:b/>
                <w:bCs/>
                <w:sz w:val="16"/>
                <w:szCs w:val="16"/>
              </w:rPr>
              <w:t>Р</w:t>
            </w:r>
            <w:r w:rsidRPr="003E78BC">
              <w:rPr>
                <w:bCs/>
                <w:sz w:val="16"/>
                <w:szCs w:val="16"/>
                <w:lang w:val="en-US"/>
              </w:rPr>
              <w:t>LJ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FG</w:t>
            </w:r>
            <w:r w:rsidRPr="003E78BC">
              <w:rPr>
                <w:b/>
                <w:bCs/>
                <w:sz w:val="16"/>
                <w:szCs w:val="16"/>
              </w:rPr>
              <w:t>П</w:t>
            </w:r>
            <w:r w:rsidRPr="003E78BC">
              <w:rPr>
                <w:bCs/>
                <w:sz w:val="16"/>
                <w:szCs w:val="16"/>
                <w:lang w:val="en-US"/>
              </w:rPr>
              <w:t>VZ</w:t>
            </w:r>
            <w:r w:rsidRPr="003E78BC">
              <w:rPr>
                <w:b/>
                <w:bCs/>
                <w:sz w:val="16"/>
                <w:szCs w:val="16"/>
              </w:rPr>
              <w:t>О</w:t>
            </w:r>
            <w:r w:rsidRPr="003E78BC">
              <w:rPr>
                <w:bCs/>
                <w:sz w:val="16"/>
                <w:szCs w:val="16"/>
                <w:lang w:val="en-US"/>
              </w:rPr>
              <w:t>NV</w:t>
            </w:r>
            <w:r w:rsidRPr="003E78BC">
              <w:rPr>
                <w:b/>
                <w:bCs/>
                <w:sz w:val="16"/>
                <w:szCs w:val="16"/>
              </w:rPr>
              <w:t>Р</w:t>
            </w:r>
            <w:r w:rsidRPr="003E78BC">
              <w:rPr>
                <w:bCs/>
                <w:sz w:val="16"/>
                <w:szCs w:val="16"/>
                <w:lang w:val="en-US"/>
              </w:rPr>
              <w:t>FW</w:t>
            </w:r>
            <w:r w:rsidRPr="003E78BC">
              <w:rPr>
                <w:b/>
                <w:bCs/>
                <w:sz w:val="16"/>
                <w:szCs w:val="16"/>
              </w:rPr>
              <w:t>Ц</w:t>
            </w:r>
            <w:r w:rsidRPr="003E78BC">
              <w:rPr>
                <w:bCs/>
                <w:sz w:val="16"/>
                <w:szCs w:val="16"/>
                <w:lang w:val="en-US"/>
              </w:rPr>
              <w:t>WZ</w:t>
            </w:r>
            <w:r w:rsidRPr="003E78BC">
              <w:rPr>
                <w:b/>
                <w:bCs/>
                <w:sz w:val="16"/>
                <w:szCs w:val="16"/>
              </w:rPr>
              <w:t>И</w:t>
            </w:r>
            <w:r w:rsidRPr="003E78BC">
              <w:rPr>
                <w:bCs/>
                <w:sz w:val="16"/>
                <w:szCs w:val="16"/>
                <w:lang w:val="en-US"/>
              </w:rPr>
              <w:t>WS</w:t>
            </w:r>
            <w:r w:rsidRPr="003E78BC">
              <w:rPr>
                <w:b/>
                <w:bCs/>
                <w:sz w:val="16"/>
                <w:szCs w:val="16"/>
              </w:rPr>
              <w:t>И.</w:t>
            </w:r>
          </w:p>
          <w:p w:rsidR="003E78BC" w:rsidRDefault="003E78BC" w:rsidP="003E78BC">
            <w:pPr>
              <w:rPr>
                <w:b/>
                <w:bCs/>
                <w:sz w:val="16"/>
                <w:szCs w:val="16"/>
              </w:rPr>
            </w:pPr>
          </w:p>
          <w:p w:rsidR="003E78BC" w:rsidRDefault="003E78BC" w:rsidP="003E78BC">
            <w:pPr>
              <w:rPr>
                <w:b/>
                <w:bCs/>
                <w:sz w:val="16"/>
                <w:szCs w:val="16"/>
              </w:rPr>
            </w:pPr>
          </w:p>
          <w:p w:rsidR="003E78BC" w:rsidRDefault="003E78BC" w:rsidP="003E78BC">
            <w:pPr>
              <w:rPr>
                <w:b/>
                <w:bCs/>
                <w:sz w:val="16"/>
                <w:szCs w:val="16"/>
              </w:rPr>
            </w:pPr>
          </w:p>
          <w:p w:rsidR="003E78BC" w:rsidRDefault="003E78BC" w:rsidP="003E78BC">
            <w:pPr>
              <w:rPr>
                <w:b/>
                <w:bCs/>
                <w:sz w:val="16"/>
                <w:szCs w:val="16"/>
              </w:rPr>
            </w:pPr>
          </w:p>
          <w:p w:rsidR="003E78BC" w:rsidRPr="003E78BC" w:rsidRDefault="003E78BC" w:rsidP="003E78BC">
            <w:pPr>
              <w:rPr>
                <w:i/>
                <w:sz w:val="16"/>
                <w:szCs w:val="16"/>
              </w:rPr>
            </w:pPr>
            <w:proofErr w:type="gramStart"/>
            <w:r w:rsidRPr="003E78BC">
              <w:rPr>
                <w:bCs/>
                <w:i/>
                <w:sz w:val="16"/>
                <w:szCs w:val="16"/>
              </w:rPr>
              <w:t>(Пропорция.</w:t>
            </w:r>
            <w:proofErr w:type="gramEnd"/>
            <w:r w:rsidRPr="003E78BC">
              <w:rPr>
                <w:bCs/>
                <w:i/>
                <w:sz w:val="16"/>
                <w:szCs w:val="16"/>
              </w:rPr>
              <w:t xml:space="preserve"> </w:t>
            </w:r>
            <w:proofErr w:type="gramStart"/>
            <w:r w:rsidRPr="003E78BC">
              <w:rPr>
                <w:bCs/>
                <w:i/>
                <w:sz w:val="16"/>
                <w:szCs w:val="16"/>
              </w:rPr>
              <w:t>Основное свойство пропорции.)</w:t>
            </w:r>
            <w:proofErr w:type="gramEnd"/>
          </w:p>
          <w:p w:rsidR="003E78BC" w:rsidRPr="007370B5" w:rsidRDefault="003E78BC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благоприятный психологический настрой на работу. Организация внимания детей.</w:t>
            </w:r>
          </w:p>
        </w:tc>
        <w:tc>
          <w:tcPr>
            <w:tcW w:w="184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1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  <w:r w:rsidRPr="007370B5">
              <w:rPr>
                <w:sz w:val="24"/>
                <w:szCs w:val="24"/>
              </w:rPr>
              <w:t>.</w:t>
            </w:r>
          </w:p>
          <w:p w:rsidR="0096393E" w:rsidRPr="007370B5" w:rsidRDefault="0096393E" w:rsidP="00AB3288">
            <w:pPr>
              <w:rPr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(2 минут)</w:t>
            </w: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Проводит "Интеллектуальную разминку"</w:t>
            </w:r>
          </w:p>
          <w:p w:rsidR="00D62E8C" w:rsidRDefault="00D62E8C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E8C" w:rsidRPr="00D62E8C" w:rsidRDefault="00D62E8C" w:rsidP="00D62E8C">
            <w:pPr>
              <w:rPr>
                <w:sz w:val="16"/>
                <w:szCs w:val="16"/>
              </w:rPr>
            </w:pPr>
            <w:r w:rsidRPr="00D62E8C">
              <w:rPr>
                <w:sz w:val="16"/>
                <w:szCs w:val="16"/>
              </w:rPr>
              <w:t>-Каким способом можно получить новые знания? Давайте вспомним, что мы уже знаем.</w:t>
            </w:r>
          </w:p>
          <w:p w:rsidR="00D62E8C" w:rsidRPr="00D62E8C" w:rsidRDefault="00D62E8C" w:rsidP="00D62E8C">
            <w:pPr>
              <w:rPr>
                <w:sz w:val="16"/>
                <w:szCs w:val="16"/>
              </w:rPr>
            </w:pPr>
            <w:r w:rsidRPr="00D62E8C">
              <w:rPr>
                <w:sz w:val="16"/>
                <w:szCs w:val="16"/>
              </w:rPr>
              <w:t>ПРИЁМ «Интеллектуальная разминка» - задание на слайде (Работа в парах):</w:t>
            </w:r>
          </w:p>
          <w:p w:rsidR="00D62E8C" w:rsidRDefault="00D62E8C" w:rsidP="00D62E8C">
            <w:pPr>
              <w:pStyle w:val="a5"/>
              <w:numPr>
                <w:ilvl w:val="0"/>
                <w:numId w:val="3"/>
              </w:numPr>
              <w:rPr>
                <w:rFonts w:asciiTheme="minorHAnsi" w:hAnsiTheme="minorHAnsi"/>
                <w:sz w:val="16"/>
                <w:szCs w:val="16"/>
              </w:rPr>
            </w:pPr>
            <w:r w:rsidRPr="00D62E8C">
              <w:rPr>
                <w:rFonts w:asciiTheme="minorHAnsi" w:hAnsiTheme="minorHAnsi"/>
                <w:sz w:val="16"/>
                <w:szCs w:val="16"/>
              </w:rPr>
              <w:t>Обобщить, что это…</w:t>
            </w:r>
          </w:p>
          <w:p w:rsidR="00D62E8C" w:rsidRDefault="00D62E8C" w:rsidP="00D62E8C">
            <w:pPr>
              <w:pStyle w:val="a5"/>
              <w:rPr>
                <w:rFonts w:asciiTheme="minorHAnsi" w:hAnsiTheme="minorHAnsi"/>
                <w:sz w:val="16"/>
                <w:szCs w:val="16"/>
              </w:rPr>
            </w:pPr>
            <w:r w:rsidRPr="00D62E8C">
              <w:rPr>
                <w:rFonts w:asciiTheme="minorHAnsi" w:hAnsiTheme="minorHAnsi"/>
                <w:sz w:val="16"/>
                <w:szCs w:val="16"/>
              </w:rPr>
              <w:t>а) 2/3    0,5    -4,2    1/13 (дроби)</w:t>
            </w:r>
            <w:proofErr w:type="gramStart"/>
            <w:r w:rsidRPr="00D62E8C">
              <w:rPr>
                <w:rFonts w:asciiTheme="minorHAnsi" w:hAnsiTheme="minorHAnsi"/>
                <w:sz w:val="16"/>
                <w:szCs w:val="16"/>
              </w:rPr>
              <w:t xml:space="preserve">  ;</w:t>
            </w:r>
            <w:proofErr w:type="gramEnd"/>
          </w:p>
          <w:p w:rsidR="00D62E8C" w:rsidRPr="00D62E8C" w:rsidRDefault="00D62E8C" w:rsidP="00D62E8C">
            <w:pPr>
              <w:pStyle w:val="a5"/>
              <w:rPr>
                <w:rFonts w:asciiTheme="minorHAnsi" w:hAnsiTheme="minorHAnsi"/>
                <w:sz w:val="16"/>
                <w:szCs w:val="16"/>
              </w:rPr>
            </w:pPr>
            <w:r w:rsidRPr="00D62E8C">
              <w:rPr>
                <w:rFonts w:asciiTheme="minorHAnsi" w:hAnsiTheme="minorHAnsi"/>
                <w:sz w:val="16"/>
                <w:szCs w:val="16"/>
              </w:rPr>
              <w:t xml:space="preserve"> б)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1,5:3       2:4,2       </w:t>
            </w:r>
            <w:r w:rsidRPr="00D62E8C">
              <w:rPr>
                <w:rFonts w:asciiTheme="minorHAnsi" w:hAnsiTheme="minorHAnsi"/>
                <w:sz w:val="16"/>
                <w:szCs w:val="16"/>
              </w:rPr>
              <w:t>6:3    (отношения)</w:t>
            </w:r>
          </w:p>
          <w:p w:rsidR="00D62E8C" w:rsidRDefault="00D62E8C" w:rsidP="00D62E8C">
            <w:pPr>
              <w:pStyle w:val="a5"/>
              <w:numPr>
                <w:ilvl w:val="0"/>
                <w:numId w:val="3"/>
              </w:numPr>
              <w:rPr>
                <w:rFonts w:asciiTheme="minorHAnsi" w:hAnsiTheme="minorHAnsi"/>
                <w:sz w:val="16"/>
                <w:szCs w:val="16"/>
              </w:rPr>
            </w:pPr>
            <w:r w:rsidRPr="00D62E8C">
              <w:rPr>
                <w:rFonts w:asciiTheme="minorHAnsi" w:hAnsiTheme="minorHAnsi"/>
                <w:sz w:val="16"/>
                <w:szCs w:val="16"/>
              </w:rPr>
              <w:t xml:space="preserve">Что «лишнее»? Почему?  </w:t>
            </w:r>
          </w:p>
          <w:p w:rsidR="00D62E8C" w:rsidRPr="00D62E8C" w:rsidRDefault="00D62E8C" w:rsidP="00D62E8C">
            <w:pPr>
              <w:pStyle w:val="a5"/>
              <w:rPr>
                <w:rFonts w:asciiTheme="minorHAnsi" w:hAnsiTheme="minorHAnsi"/>
                <w:sz w:val="16"/>
                <w:szCs w:val="16"/>
              </w:rPr>
            </w:pPr>
            <w:r w:rsidRPr="00D62E8C">
              <w:rPr>
                <w:rFonts w:asciiTheme="minorHAnsi" w:hAnsiTheme="minorHAnsi"/>
                <w:sz w:val="16"/>
                <w:szCs w:val="16"/>
              </w:rPr>
              <w:t xml:space="preserve"> а)3,2+1/5   б) 3,2:0,2   в)   3:1,5    г)2/3</w:t>
            </w:r>
            <w:proofErr w:type="gramStart"/>
            <w:r w:rsidRPr="00D62E8C">
              <w:rPr>
                <w:rFonts w:asciiTheme="minorHAnsi" w:hAnsiTheme="minorHAnsi"/>
                <w:sz w:val="16"/>
                <w:szCs w:val="16"/>
              </w:rPr>
              <w:t xml:space="preserve"> :</w:t>
            </w:r>
            <w:proofErr w:type="gramEnd"/>
            <w:r w:rsidRPr="00D62E8C">
              <w:rPr>
                <w:rFonts w:asciiTheme="minorHAnsi" w:hAnsiTheme="minorHAnsi"/>
                <w:sz w:val="16"/>
                <w:szCs w:val="16"/>
              </w:rPr>
              <w:t xml:space="preserve"> 1/2</w:t>
            </w:r>
          </w:p>
          <w:p w:rsidR="00D62E8C" w:rsidRPr="007370B5" w:rsidRDefault="00D62E8C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Работают в парах с заданиями на слайде. Проговаривают результат выполнения заданий</w:t>
            </w:r>
          </w:p>
        </w:tc>
        <w:tc>
          <w:tcPr>
            <w:tcW w:w="226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Анализ  с целью выделения признаков</w:t>
            </w:r>
          </w:p>
        </w:tc>
        <w:tc>
          <w:tcPr>
            <w:tcW w:w="184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сверстниками. Контроль и оценка процесса и результата деятельности.</w:t>
            </w:r>
          </w:p>
        </w:tc>
        <w:tc>
          <w:tcPr>
            <w:tcW w:w="2181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 Выражают свои мысли с достаточной точностью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</w:tr>
      <w:tr w:rsidR="009B4743" w:rsidRPr="007370B5" w:rsidTr="009B4743">
        <w:tc>
          <w:tcPr>
            <w:tcW w:w="466" w:type="dxa"/>
            <w:vMerge w:val="restart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vMerge w:val="restart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  (12 минут)</w:t>
            </w:r>
          </w:p>
        </w:tc>
        <w:tc>
          <w:tcPr>
            <w:tcW w:w="3088" w:type="dxa"/>
          </w:tcPr>
          <w:p w:rsidR="00DB5C58" w:rsidRDefault="0096393E" w:rsidP="00DB5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Проводит инструктаж по работе с карточкой №2.</w:t>
            </w:r>
          </w:p>
          <w:p w:rsidR="00DB5C58" w:rsidRPr="00DB5C58" w:rsidRDefault="00DB5C58" w:rsidP="00DB5C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5C58">
              <w:rPr>
                <w:sz w:val="16"/>
                <w:szCs w:val="16"/>
              </w:rPr>
              <w:t xml:space="preserve">Перед вами несколько отношений. Найдите значение этих выражений </w:t>
            </w:r>
            <w:r>
              <w:rPr>
                <w:sz w:val="16"/>
                <w:szCs w:val="16"/>
              </w:rPr>
              <w:t>и впишите справа в таблицу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 w:rsidRPr="00DB5C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proofErr w:type="gramStart"/>
            <w:r w:rsidRPr="00DB5C58">
              <w:rPr>
                <w:sz w:val="16"/>
                <w:szCs w:val="16"/>
              </w:rPr>
              <w:t>н</w:t>
            </w:r>
            <w:proofErr w:type="gramEnd"/>
            <w:r w:rsidRPr="00DB5C58">
              <w:rPr>
                <w:sz w:val="16"/>
                <w:szCs w:val="16"/>
              </w:rPr>
              <w:t>еобходимые вычисления можно выполнить сбоку)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733"/>
              <w:gridCol w:w="1480"/>
            </w:tblGrid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4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0,5=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07010" cy="397510"/>
                        <wp:effectExtent l="19050" t="0" r="2540" b="0"/>
                        <wp:docPr id="1" name="Рисунок 17" descr="Image1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 descr="Image1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5C58">
                    <w:rPr>
                      <w:sz w:val="16"/>
                      <w:szCs w:val="16"/>
                    </w:rPr>
                    <w:t xml:space="preserve">= 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5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10 =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noProof/>
                      <w:sz w:val="16"/>
                      <w:szCs w:val="16"/>
                      <w:lang w:eastAsia="ru-RU"/>
                    </w:rPr>
                    <w:lastRenderedPageBreak/>
                    <w:drawing>
                      <wp:inline distT="0" distB="0" distL="0" distR="0">
                        <wp:extent cx="230505" cy="397510"/>
                        <wp:effectExtent l="19050" t="0" r="0" b="0"/>
                        <wp:docPr id="2" name="Рисунок 18" descr="Image1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Image1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5C58">
                    <w:rPr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8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1 = 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DB5C58" w:rsidRPr="00DB5C58" w:rsidTr="009B4743">
              <w:trPr>
                <w:tblCellSpacing w:w="7" w:type="dxa"/>
              </w:trPr>
              <w:tc>
                <w:tcPr>
                  <w:tcW w:w="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2,5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5 =</w:t>
                  </w:r>
                </w:p>
              </w:tc>
              <w:tc>
                <w:tcPr>
                  <w:tcW w:w="14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B5C58" w:rsidRPr="00DB5C58" w:rsidRDefault="00DB5C58" w:rsidP="00DB5C58">
                  <w:pPr>
                    <w:framePr w:hSpace="180" w:wrap="around" w:vAnchor="text" w:hAnchor="text" w:y="1"/>
                    <w:suppressOverlap/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96393E" w:rsidRDefault="00DB5C58" w:rsidP="00AB3288">
            <w:pPr>
              <w:rPr>
                <w:sz w:val="16"/>
                <w:szCs w:val="16"/>
              </w:rPr>
            </w:pPr>
            <w:r w:rsidRPr="00DB5C58">
              <w:rPr>
                <w:sz w:val="16"/>
                <w:szCs w:val="16"/>
              </w:rPr>
              <w:t>Сгруппируйте отношения по определенному признаку и составьте соответствующие равенства.</w:t>
            </w:r>
          </w:p>
          <w:p w:rsidR="00DB5C58" w:rsidRDefault="00DB5C58" w:rsidP="00AB3288">
            <w:pPr>
              <w:rPr>
                <w:sz w:val="16"/>
                <w:szCs w:val="16"/>
              </w:rPr>
            </w:pPr>
            <w:r w:rsidRPr="00DB5C58">
              <w:rPr>
                <w:sz w:val="16"/>
                <w:szCs w:val="16"/>
              </w:rPr>
              <w:t>Сделайте вывод, по какому признаку вы сгруппировали данные отношения?</w:t>
            </w:r>
          </w:p>
          <w:p w:rsidR="004E3CEB" w:rsidRDefault="004E3CEB" w:rsidP="00AB3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Проверяют.</w:t>
            </w:r>
          </w:p>
          <w:p w:rsidR="00DB5C58" w:rsidRDefault="00DB5C58" w:rsidP="00AB3288">
            <w:pPr>
              <w:rPr>
                <w:sz w:val="16"/>
                <w:szCs w:val="16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Сообщает учащимся, что они записали пропорции. Предлагает сформулировать определение.</w:t>
            </w:r>
          </w:p>
          <w:p w:rsidR="004E3CEB" w:rsidRPr="004E3CEB" w:rsidRDefault="004E3CEB" w:rsidP="004E3CEB">
            <w:pPr>
              <w:jc w:val="both"/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Все записанные равенства называются пропорциями. Например, равенства </w:t>
            </w:r>
            <w:r>
              <w:rPr>
                <w:sz w:val="16"/>
                <w:szCs w:val="16"/>
              </w:rPr>
              <w:t xml:space="preserve">                     </w:t>
            </w:r>
            <w:r w:rsidRPr="004E3CEB">
              <w:rPr>
                <w:sz w:val="16"/>
                <w:szCs w:val="16"/>
              </w:rPr>
              <w:t>7</w:t>
            </w:r>
            <w:proofErr w:type="gramStart"/>
            <w:r w:rsidRPr="004E3CEB">
              <w:rPr>
                <w:sz w:val="16"/>
                <w:szCs w:val="16"/>
              </w:rPr>
              <w:t xml:space="preserve"> :</w:t>
            </w:r>
            <w:proofErr w:type="gramEnd"/>
            <w:r w:rsidRPr="004E3CEB">
              <w:rPr>
                <w:sz w:val="16"/>
                <w:szCs w:val="16"/>
              </w:rPr>
              <w:t xml:space="preserve"> 4 = 21 : 12,      3 / 6 = 48 / 96   являются пропорциями.</w:t>
            </w:r>
          </w:p>
          <w:p w:rsidR="004E3CEB" w:rsidRPr="004E3CEB" w:rsidRDefault="004E3CEB" w:rsidP="004E3CE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        Обсудите с товарищами в группе и дайте определение пропорции. (Выслушиваем ответы)</w:t>
            </w:r>
          </w:p>
          <w:p w:rsidR="004E3CEB" w:rsidRDefault="004E3CEB" w:rsidP="004E3CEB">
            <w:pPr>
              <w:ind w:firstLine="708"/>
              <w:jc w:val="both"/>
              <w:rPr>
                <w:sz w:val="28"/>
                <w:szCs w:val="28"/>
              </w:rPr>
            </w:pPr>
            <w:r w:rsidRPr="004E3CEB">
              <w:rPr>
                <w:sz w:val="16"/>
                <w:szCs w:val="16"/>
              </w:rPr>
              <w:t xml:space="preserve">  Проверьте себя, используя материал учебника</w:t>
            </w:r>
            <w:r>
              <w:rPr>
                <w:sz w:val="16"/>
                <w:szCs w:val="16"/>
              </w:rPr>
              <w:t xml:space="preserve">  </w:t>
            </w:r>
            <w:r w:rsidRPr="004E3CEB">
              <w:rPr>
                <w:sz w:val="16"/>
                <w:szCs w:val="16"/>
              </w:rPr>
              <w:t xml:space="preserve"> № 995</w:t>
            </w:r>
            <w:r>
              <w:rPr>
                <w:sz w:val="28"/>
                <w:szCs w:val="28"/>
              </w:rPr>
              <w:t xml:space="preserve"> </w:t>
            </w:r>
          </w:p>
          <w:p w:rsidR="004E3CEB" w:rsidRPr="007370B5" w:rsidRDefault="004E3C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группах по 4 человека по карточке №2 в раздаточном материале. Вычисляют, анализируют, сопоставляют. </w:t>
            </w:r>
          </w:p>
          <w:p w:rsidR="00DB5C58" w:rsidRDefault="00DB5C58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page" w:horzAnchor="margin" w:tblpY="1942"/>
              <w:tblOverlap w:val="never"/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891"/>
              <w:gridCol w:w="954"/>
              <w:gridCol w:w="840"/>
            </w:tblGrid>
            <w:tr w:rsidR="009B4743" w:rsidRPr="00DB5C58" w:rsidTr="009B4743">
              <w:trPr>
                <w:tblCellSpacing w:w="7" w:type="dxa"/>
              </w:trPr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4743" w:rsidRPr="00DB5C58" w:rsidRDefault="009B4743" w:rsidP="009B4743">
                  <w:pPr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4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0,5 = 8 : 1</w:t>
                  </w:r>
                </w:p>
              </w:tc>
              <w:tc>
                <w:tcPr>
                  <w:tcW w:w="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4743" w:rsidRPr="00DB5C58" w:rsidRDefault="009B4743" w:rsidP="009B4743">
                  <w:pPr>
                    <w:rPr>
                      <w:sz w:val="16"/>
                      <w:szCs w:val="16"/>
                    </w:rPr>
                  </w:pPr>
                  <w:r w:rsidRPr="00DB5C58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07010" cy="397510"/>
                        <wp:effectExtent l="19050" t="0" r="2540" b="0"/>
                        <wp:docPr id="20" name="Рисунок 30" descr="Image1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0" descr="Image1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5C58">
                    <w:rPr>
                      <w:sz w:val="16"/>
                      <w:szCs w:val="16"/>
                    </w:rPr>
                    <w:t xml:space="preserve">= </w:t>
                  </w:r>
                  <w:r w:rsidRPr="00DB5C58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30505" cy="397510"/>
                        <wp:effectExtent l="19050" t="0" r="0" b="0"/>
                        <wp:docPr id="21" name="Рисунок 31" descr="Image1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1" descr="Image1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B4743" w:rsidRPr="00DB5C58" w:rsidRDefault="009B4743" w:rsidP="009B4743">
                  <w:pPr>
                    <w:rPr>
                      <w:sz w:val="16"/>
                      <w:szCs w:val="16"/>
                    </w:rPr>
                  </w:pPr>
                  <w:r w:rsidRPr="00DB5C58">
                    <w:rPr>
                      <w:sz w:val="16"/>
                      <w:szCs w:val="16"/>
                    </w:rPr>
                    <w:t>5</w:t>
                  </w:r>
                  <w:proofErr w:type="gramStart"/>
                  <w:r w:rsidRPr="00DB5C58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DB5C58">
                    <w:rPr>
                      <w:sz w:val="16"/>
                      <w:szCs w:val="16"/>
                    </w:rPr>
                    <w:t xml:space="preserve"> 10 = 2,5 : 5</w:t>
                  </w:r>
                </w:p>
              </w:tc>
            </w:tr>
          </w:tbl>
          <w:p w:rsidR="00DB5C58" w:rsidRPr="00DB5C58" w:rsidRDefault="00DB5C58" w:rsidP="00AB3288">
            <w:pPr>
              <w:rPr>
                <w:rFonts w:cs="Times New Roman"/>
                <w:sz w:val="16"/>
                <w:szCs w:val="16"/>
              </w:rPr>
            </w:pPr>
            <w:r w:rsidRPr="00DB5C58">
              <w:rPr>
                <w:rFonts w:cs="Times New Roman"/>
                <w:sz w:val="16"/>
                <w:szCs w:val="16"/>
              </w:rPr>
              <w:t>Проверка.</w:t>
            </w:r>
          </w:p>
        </w:tc>
        <w:tc>
          <w:tcPr>
            <w:tcW w:w="2268" w:type="dxa"/>
            <w:vMerge w:val="restart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выделение-формулирование </w:t>
            </w:r>
            <w:proofErr w:type="gramStart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цели; логически</w:t>
            </w:r>
            <w:proofErr w:type="gramStart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проблемы, решение проблемы, построение 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логической цепи рассуждений; доказательство.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</w:t>
            </w:r>
          </w:p>
        </w:tc>
        <w:tc>
          <w:tcPr>
            <w:tcW w:w="2181" w:type="dxa"/>
            <w:vMerge w:val="restart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вопросов, инициативное сотрудничество с учителем</w:t>
            </w:r>
          </w:p>
        </w:tc>
      </w:tr>
      <w:tr w:rsidR="009B4743" w:rsidRPr="007370B5" w:rsidTr="009B4743">
        <w:tc>
          <w:tcPr>
            <w:tcW w:w="466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4E3CEB" w:rsidRPr="004E3CEB" w:rsidRDefault="0096393E" w:rsidP="009B4743">
            <w:pPr>
              <w:ind w:firstLine="708"/>
              <w:rPr>
                <w:b/>
                <w:sz w:val="16"/>
                <w:szCs w:val="16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записать пропорцию в общем виде. </w:t>
            </w:r>
            <w:r w:rsidR="004E3CEB" w:rsidRPr="00F00B8C">
              <w:rPr>
                <w:b/>
                <w:sz w:val="28"/>
                <w:szCs w:val="28"/>
              </w:rPr>
              <w:t xml:space="preserve"> </w:t>
            </w:r>
            <w:r w:rsidR="004E3CEB" w:rsidRPr="004E3CEB">
              <w:rPr>
                <w:b/>
                <w:sz w:val="16"/>
                <w:szCs w:val="16"/>
              </w:rPr>
              <w:t>Определение.</w:t>
            </w:r>
            <w:r w:rsidR="004E3CEB" w:rsidRPr="004E3CEB">
              <w:rPr>
                <w:sz w:val="16"/>
                <w:szCs w:val="16"/>
              </w:rPr>
              <w:t xml:space="preserve"> Равенство двух отношений называют </w:t>
            </w:r>
            <w:r w:rsidR="004E3CEB" w:rsidRPr="004E3CEB">
              <w:rPr>
                <w:b/>
                <w:sz w:val="16"/>
                <w:szCs w:val="16"/>
              </w:rPr>
              <w:t>пропорцией.</w:t>
            </w:r>
            <w:r w:rsidR="004E3CEB">
              <w:rPr>
                <w:b/>
                <w:sz w:val="16"/>
                <w:szCs w:val="16"/>
              </w:rPr>
              <w:t xml:space="preserve"> </w:t>
            </w:r>
            <w:r w:rsidR="004E3CEB" w:rsidRPr="004E3CEB">
              <w:rPr>
                <w:bCs/>
                <w:sz w:val="16"/>
                <w:szCs w:val="16"/>
              </w:rPr>
              <w:t>Запишем</w:t>
            </w:r>
          </w:p>
          <w:p w:rsidR="004E3CEB" w:rsidRPr="004E3CEB" w:rsidRDefault="004E3CEB" w:rsidP="009B4743">
            <w:pPr>
              <w:jc w:val="both"/>
              <w:rPr>
                <w:i/>
                <w:sz w:val="16"/>
                <w:szCs w:val="16"/>
              </w:rPr>
            </w:pPr>
            <w:r w:rsidRPr="004E3CEB">
              <w:rPr>
                <w:bCs/>
                <w:sz w:val="16"/>
                <w:szCs w:val="16"/>
              </w:rPr>
              <w:t xml:space="preserve">   </w:t>
            </w:r>
            <w:r>
              <w:rPr>
                <w:bCs/>
                <w:sz w:val="16"/>
                <w:szCs w:val="16"/>
              </w:rPr>
              <w:t xml:space="preserve">              </w:t>
            </w:r>
            <w:r w:rsidRPr="004E3CEB">
              <w:rPr>
                <w:bCs/>
                <w:sz w:val="16"/>
                <w:szCs w:val="16"/>
              </w:rPr>
              <w:t xml:space="preserve"> </w:t>
            </w:r>
            <w:r w:rsidRPr="004E3CEB">
              <w:rPr>
                <w:i/>
                <w:sz w:val="16"/>
                <w:szCs w:val="16"/>
                <w:lang w:val="en-US"/>
              </w:rPr>
              <w:t>a</w:t>
            </w:r>
            <w:r w:rsidRPr="004E3CEB">
              <w:rPr>
                <w:i/>
                <w:sz w:val="16"/>
                <w:szCs w:val="16"/>
              </w:rPr>
              <w:t xml:space="preserve"> : </w:t>
            </w:r>
            <w:r w:rsidRPr="004E3CEB">
              <w:rPr>
                <w:i/>
                <w:sz w:val="16"/>
                <w:szCs w:val="16"/>
                <w:lang w:val="en-US"/>
              </w:rPr>
              <w:t>b</w:t>
            </w:r>
            <w:r w:rsidRPr="004E3CEB">
              <w:rPr>
                <w:i/>
                <w:sz w:val="16"/>
                <w:szCs w:val="16"/>
              </w:rPr>
              <w:t>=</w:t>
            </w:r>
            <w:r w:rsidRPr="004E3CEB">
              <w:rPr>
                <w:i/>
                <w:sz w:val="16"/>
                <w:szCs w:val="16"/>
                <w:lang w:val="en-US"/>
              </w:rPr>
              <w:t>c</w:t>
            </w:r>
            <w:r w:rsidRPr="004E3CEB">
              <w:rPr>
                <w:i/>
                <w:sz w:val="16"/>
                <w:szCs w:val="16"/>
              </w:rPr>
              <w:t xml:space="preserve"> : </w:t>
            </w:r>
            <w:r w:rsidRPr="004E3CEB">
              <w:rPr>
                <w:i/>
                <w:sz w:val="16"/>
                <w:szCs w:val="16"/>
                <w:lang w:val="en-US"/>
              </w:rPr>
              <w:t>d</w:t>
            </w:r>
          </w:p>
          <w:p w:rsidR="0096393E" w:rsidRDefault="004E3CEB" w:rsidP="009B4743">
            <w:pPr>
              <w:jc w:val="both"/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(читается: а, деленное на </w:t>
            </w:r>
            <w:r w:rsidRPr="004E3CEB">
              <w:rPr>
                <w:sz w:val="16"/>
                <w:szCs w:val="16"/>
                <w:lang w:val="en-US"/>
              </w:rPr>
              <w:t>b</w:t>
            </w:r>
            <w:r w:rsidRPr="004E3CEB">
              <w:rPr>
                <w:sz w:val="16"/>
                <w:szCs w:val="16"/>
              </w:rPr>
              <w:t xml:space="preserve">, равно с, деленному на </w:t>
            </w:r>
            <w:r w:rsidRPr="004E3CEB">
              <w:rPr>
                <w:sz w:val="16"/>
                <w:szCs w:val="16"/>
                <w:lang w:val="en-US"/>
              </w:rPr>
              <w:t>d</w:t>
            </w:r>
            <w:r w:rsidRPr="004E3CEB">
              <w:rPr>
                <w:sz w:val="16"/>
                <w:szCs w:val="16"/>
              </w:rPr>
              <w:t xml:space="preserve">); </w:t>
            </w:r>
          </w:p>
          <w:p w:rsidR="009B4743" w:rsidRDefault="009B4743" w:rsidP="009B4743">
            <w:pPr>
              <w:jc w:val="both"/>
              <w:rPr>
                <w:sz w:val="16"/>
                <w:szCs w:val="16"/>
              </w:rPr>
            </w:pPr>
          </w:p>
          <w:p w:rsidR="009B4743" w:rsidRPr="007370B5" w:rsidRDefault="009B4743" w:rsidP="009B4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Записывают пропорцию в тетрадь</w:t>
            </w:r>
          </w:p>
        </w:tc>
        <w:tc>
          <w:tcPr>
            <w:tcW w:w="2268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Предлагает запись пропорции в виде дроби. Задает наводящие вопросы о названии членов пропорции. На слайде демонстрируется схема.</w:t>
            </w:r>
          </w:p>
          <w:p w:rsidR="004E3CEB" w:rsidRPr="004E3CEB" w:rsidRDefault="004E3CEB" w:rsidP="004E3CE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или </w:t>
            </w:r>
            <w:r w:rsidRPr="004E3CEB">
              <w:rPr>
                <w:bCs/>
                <w:sz w:val="16"/>
                <w:szCs w:val="16"/>
              </w:rPr>
              <w:t xml:space="preserve">  </w:t>
            </w:r>
            <w:r w:rsidRPr="004E3CEB">
              <w:rPr>
                <w:bCs/>
                <w:sz w:val="16"/>
                <w:szCs w:val="16"/>
              </w:rPr>
              <w:object w:dxaOrig="6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4pt;height:30.5pt" o:ole="">
                  <v:imagedata r:id="rId8" o:title=""/>
                </v:shape>
                <o:OLEObject Type="Embed" ProgID="Equation.3" ShapeID="_x0000_i1026" DrawAspect="Content" ObjectID="_1775460545" r:id="rId9"/>
              </w:object>
            </w:r>
          </w:p>
          <w:p w:rsidR="004E3CEB" w:rsidRDefault="004E3CEB" w:rsidP="004E3CEB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4E3CEB">
              <w:rPr>
                <w:bCs/>
                <w:sz w:val="16"/>
                <w:szCs w:val="16"/>
              </w:rPr>
              <w:t xml:space="preserve">(читается: отношение </w:t>
            </w:r>
            <w:r w:rsidRPr="004E3CEB">
              <w:rPr>
                <w:bCs/>
                <w:sz w:val="16"/>
                <w:szCs w:val="16"/>
                <w:lang w:val="en-US"/>
              </w:rPr>
              <w:t>a</w:t>
            </w:r>
            <w:r w:rsidRPr="004E3CEB">
              <w:rPr>
                <w:bCs/>
                <w:sz w:val="16"/>
                <w:szCs w:val="16"/>
              </w:rPr>
              <w:t xml:space="preserve"> к </w:t>
            </w:r>
            <w:r w:rsidRPr="004E3CEB">
              <w:rPr>
                <w:bCs/>
                <w:sz w:val="16"/>
                <w:szCs w:val="16"/>
                <w:lang w:val="en-US"/>
              </w:rPr>
              <w:t>b</w:t>
            </w:r>
            <w:r w:rsidRPr="004E3CEB">
              <w:rPr>
                <w:bCs/>
                <w:sz w:val="16"/>
                <w:szCs w:val="16"/>
              </w:rPr>
              <w:t xml:space="preserve"> равно отношению </w:t>
            </w:r>
            <w:proofErr w:type="gramStart"/>
            <w:r w:rsidRPr="004E3CEB">
              <w:rPr>
                <w:bCs/>
                <w:sz w:val="16"/>
                <w:szCs w:val="16"/>
              </w:rPr>
              <w:t>с</w:t>
            </w:r>
            <w:proofErr w:type="gramEnd"/>
            <w:r w:rsidRPr="004E3CEB">
              <w:rPr>
                <w:bCs/>
                <w:sz w:val="16"/>
                <w:szCs w:val="16"/>
              </w:rPr>
              <w:t xml:space="preserve"> к </w:t>
            </w:r>
            <w:r w:rsidRPr="004E3CEB">
              <w:rPr>
                <w:bCs/>
                <w:sz w:val="16"/>
                <w:szCs w:val="16"/>
                <w:lang w:val="en-US"/>
              </w:rPr>
              <w:t>d</w:t>
            </w:r>
            <w:r w:rsidRPr="004E3CEB">
              <w:rPr>
                <w:bCs/>
                <w:sz w:val="16"/>
                <w:szCs w:val="16"/>
              </w:rPr>
              <w:t>).</w:t>
            </w:r>
          </w:p>
          <w:p w:rsidR="004E3CEB" w:rsidRPr="004E3CEB" w:rsidRDefault="004E3CEB" w:rsidP="004E3CEB">
            <w:pPr>
              <w:jc w:val="both"/>
              <w:rPr>
                <w:bCs/>
                <w:sz w:val="16"/>
                <w:szCs w:val="16"/>
              </w:rPr>
            </w:pPr>
            <w:r w:rsidRPr="004E3CEB">
              <w:rPr>
                <w:b/>
                <w:sz w:val="16"/>
                <w:szCs w:val="16"/>
              </w:rPr>
              <w:t>А сейчас мы узнаем, как называются числа, из которых состоит пропорция.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-Числа </w:t>
            </w:r>
            <w:proofErr w:type="spellStart"/>
            <w:r w:rsidRPr="004E3CEB">
              <w:rPr>
                <w:i/>
                <w:iCs/>
                <w:sz w:val="16"/>
                <w:szCs w:val="16"/>
              </w:rPr>
              <w:t>a</w:t>
            </w:r>
            <w:proofErr w:type="spellEnd"/>
            <w:r w:rsidRPr="004E3CEB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E3CEB">
              <w:rPr>
                <w:i/>
                <w:iCs/>
                <w:sz w:val="16"/>
                <w:szCs w:val="16"/>
              </w:rPr>
              <w:t>b</w:t>
            </w:r>
            <w:proofErr w:type="spellEnd"/>
            <w:r w:rsidRPr="004E3CEB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E3CEB">
              <w:rPr>
                <w:i/>
                <w:iCs/>
                <w:sz w:val="16"/>
                <w:szCs w:val="16"/>
              </w:rPr>
              <w:t>c</w:t>
            </w:r>
            <w:proofErr w:type="spellEnd"/>
            <w:r w:rsidRPr="004E3CEB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E3CEB">
              <w:rPr>
                <w:i/>
                <w:iCs/>
                <w:sz w:val="16"/>
                <w:szCs w:val="16"/>
              </w:rPr>
              <w:t>d</w:t>
            </w:r>
            <w:proofErr w:type="spellEnd"/>
            <w:r w:rsidRPr="004E3CEB">
              <w:rPr>
                <w:i/>
                <w:iCs/>
                <w:sz w:val="16"/>
                <w:szCs w:val="16"/>
              </w:rPr>
              <w:t xml:space="preserve"> </w:t>
            </w:r>
            <w:r w:rsidRPr="004E3CEB">
              <w:rPr>
                <w:sz w:val="16"/>
                <w:szCs w:val="16"/>
              </w:rPr>
              <w:t>называются членами пропорции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>-Назовите первый и последний член пропорции? (</w:t>
            </w:r>
            <w:r w:rsidRPr="004E3CEB">
              <w:rPr>
                <w:i/>
                <w:iCs/>
                <w:sz w:val="16"/>
                <w:szCs w:val="16"/>
              </w:rPr>
              <w:t>а и с</w:t>
            </w:r>
            <w:r w:rsidRPr="004E3CEB">
              <w:rPr>
                <w:sz w:val="16"/>
                <w:szCs w:val="16"/>
              </w:rPr>
              <w:t>)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-А как можно назвать первого и </w:t>
            </w:r>
            <w:proofErr w:type="gramStart"/>
            <w:r w:rsidRPr="004E3CEB">
              <w:rPr>
                <w:sz w:val="16"/>
                <w:szCs w:val="16"/>
              </w:rPr>
              <w:t>последнего</w:t>
            </w:r>
            <w:proofErr w:type="gramEnd"/>
            <w:r w:rsidRPr="004E3CEB">
              <w:rPr>
                <w:sz w:val="16"/>
                <w:szCs w:val="16"/>
              </w:rPr>
              <w:t xml:space="preserve"> одним словом? А как обычно (в жизни) </w:t>
            </w:r>
            <w:proofErr w:type="gramStart"/>
            <w:r w:rsidRPr="004E3CEB">
              <w:rPr>
                <w:sz w:val="16"/>
                <w:szCs w:val="16"/>
              </w:rPr>
              <w:t>-н</w:t>
            </w:r>
            <w:proofErr w:type="gramEnd"/>
            <w:r w:rsidRPr="004E3CEB">
              <w:rPr>
                <w:sz w:val="16"/>
                <w:szCs w:val="16"/>
              </w:rPr>
              <w:t xml:space="preserve">азывают первого и последнего? </w:t>
            </w:r>
            <w:r w:rsidRPr="004E3CEB">
              <w:rPr>
                <w:i/>
                <w:iCs/>
                <w:sz w:val="16"/>
                <w:szCs w:val="16"/>
              </w:rPr>
              <w:t>(крайние)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-Значит, члены </w:t>
            </w:r>
            <w:proofErr w:type="spellStart"/>
            <w:r w:rsidRPr="004E3CEB">
              <w:rPr>
                <w:sz w:val="16"/>
                <w:szCs w:val="16"/>
              </w:rPr>
              <w:t>a</w:t>
            </w:r>
            <w:proofErr w:type="spellEnd"/>
            <w:r w:rsidRPr="004E3CEB">
              <w:rPr>
                <w:sz w:val="16"/>
                <w:szCs w:val="16"/>
              </w:rPr>
              <w:t xml:space="preserve"> и </w:t>
            </w:r>
            <w:r w:rsidRPr="004E3CEB">
              <w:rPr>
                <w:sz w:val="16"/>
                <w:szCs w:val="16"/>
                <w:lang w:val="en-US"/>
              </w:rPr>
              <w:t>d</w:t>
            </w:r>
            <w:r w:rsidRPr="004E3CEB">
              <w:rPr>
                <w:sz w:val="16"/>
                <w:szCs w:val="16"/>
              </w:rPr>
              <w:t xml:space="preserve"> называются …? </w:t>
            </w:r>
            <w:proofErr w:type="gramStart"/>
            <w:r w:rsidRPr="004E3CEB">
              <w:rPr>
                <w:i/>
                <w:iCs/>
                <w:sz w:val="16"/>
                <w:szCs w:val="16"/>
              </w:rPr>
              <w:t xml:space="preserve">( </w:t>
            </w:r>
            <w:proofErr w:type="gramEnd"/>
            <w:r w:rsidRPr="004E3CEB">
              <w:rPr>
                <w:i/>
                <w:iCs/>
                <w:sz w:val="16"/>
                <w:szCs w:val="16"/>
              </w:rPr>
              <w:t>крайними)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-А где находятся члены с и </w:t>
            </w:r>
            <w:r w:rsidRPr="004E3CEB">
              <w:rPr>
                <w:sz w:val="16"/>
                <w:szCs w:val="16"/>
                <w:lang w:val="en-US"/>
              </w:rPr>
              <w:t>b</w:t>
            </w:r>
            <w:r w:rsidRPr="004E3CEB">
              <w:rPr>
                <w:sz w:val="16"/>
                <w:szCs w:val="16"/>
              </w:rPr>
              <w:t xml:space="preserve">? </w:t>
            </w:r>
            <w:proofErr w:type="gramStart"/>
            <w:r w:rsidRPr="004E3CEB">
              <w:rPr>
                <w:i/>
                <w:iCs/>
                <w:sz w:val="16"/>
                <w:szCs w:val="16"/>
              </w:rPr>
              <w:t xml:space="preserve">( </w:t>
            </w:r>
            <w:proofErr w:type="gramEnd"/>
            <w:r w:rsidRPr="004E3CEB">
              <w:rPr>
                <w:i/>
                <w:iCs/>
                <w:sz w:val="16"/>
                <w:szCs w:val="16"/>
              </w:rPr>
              <w:t>в середине)</w:t>
            </w:r>
          </w:p>
          <w:p w:rsidR="004E3CEB" w:rsidRPr="004E3CEB" w:rsidRDefault="004E3CEB" w:rsidP="004E3CEB">
            <w:pPr>
              <w:rPr>
                <w:i/>
                <w:iCs/>
                <w:sz w:val="16"/>
                <w:szCs w:val="16"/>
              </w:rPr>
            </w:pPr>
            <w:r w:rsidRPr="004E3CEB">
              <w:rPr>
                <w:sz w:val="16"/>
                <w:szCs w:val="16"/>
              </w:rPr>
              <w:t xml:space="preserve">-И как называются члены </w:t>
            </w:r>
            <w:proofErr w:type="gramStart"/>
            <w:r w:rsidRPr="004E3CEB">
              <w:rPr>
                <w:sz w:val="16"/>
                <w:szCs w:val="16"/>
              </w:rPr>
              <w:t>с</w:t>
            </w:r>
            <w:proofErr w:type="gramEnd"/>
            <w:r w:rsidRPr="004E3CEB">
              <w:rPr>
                <w:sz w:val="16"/>
                <w:szCs w:val="16"/>
              </w:rPr>
              <w:t xml:space="preserve"> и </w:t>
            </w:r>
            <w:r w:rsidRPr="004E3CEB">
              <w:rPr>
                <w:sz w:val="16"/>
                <w:szCs w:val="16"/>
                <w:lang w:val="en-US"/>
              </w:rPr>
              <w:t>b</w:t>
            </w:r>
            <w:r w:rsidRPr="004E3CEB">
              <w:rPr>
                <w:sz w:val="16"/>
                <w:szCs w:val="16"/>
              </w:rPr>
              <w:t>? (</w:t>
            </w:r>
            <w:r w:rsidRPr="004E3CEB">
              <w:rPr>
                <w:i/>
                <w:iCs/>
                <w:sz w:val="16"/>
                <w:szCs w:val="16"/>
              </w:rPr>
              <w:t>средними)</w:t>
            </w:r>
          </w:p>
          <w:p w:rsidR="004E3CEB" w:rsidRPr="004E3CEB" w:rsidRDefault="004E3CEB" w:rsidP="004E3CEB">
            <w:pPr>
              <w:rPr>
                <w:i/>
                <w:iCs/>
                <w:sz w:val="16"/>
                <w:szCs w:val="16"/>
              </w:rPr>
            </w:pP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b/>
                <w:bCs/>
                <w:color w:val="FF0000"/>
                <w:sz w:val="16"/>
                <w:szCs w:val="16"/>
              </w:rPr>
              <w:t>К</w:t>
            </w:r>
            <w:r w:rsidRPr="004E3CEB">
              <w:rPr>
                <w:color w:val="FF0000"/>
                <w:sz w:val="16"/>
                <w:szCs w:val="16"/>
              </w:rPr>
              <w:t>расным</w:t>
            </w:r>
            <w:r w:rsidRPr="004E3CEB">
              <w:rPr>
                <w:sz w:val="16"/>
                <w:szCs w:val="16"/>
              </w:rPr>
              <w:t xml:space="preserve"> цветом </w:t>
            </w:r>
            <w:proofErr w:type="gramStart"/>
            <w:r w:rsidRPr="004E3CEB">
              <w:rPr>
                <w:sz w:val="16"/>
                <w:szCs w:val="16"/>
              </w:rPr>
              <w:t>выделим</w:t>
            </w:r>
            <w:proofErr w:type="gramEnd"/>
            <w:r w:rsidRPr="004E3CEB">
              <w:rPr>
                <w:sz w:val="16"/>
                <w:szCs w:val="16"/>
              </w:rPr>
              <w:t xml:space="preserve"> какие члены? (</w:t>
            </w:r>
            <w:r w:rsidRPr="004E3CEB">
              <w:rPr>
                <w:b/>
                <w:bCs/>
                <w:i/>
                <w:iCs/>
                <w:color w:val="FF0000"/>
                <w:sz w:val="16"/>
                <w:szCs w:val="16"/>
              </w:rPr>
              <w:t>к</w:t>
            </w:r>
            <w:r w:rsidRPr="004E3CEB">
              <w:rPr>
                <w:i/>
                <w:iCs/>
                <w:sz w:val="16"/>
                <w:szCs w:val="16"/>
              </w:rPr>
              <w:t>райние</w:t>
            </w:r>
            <w:r w:rsidRPr="004E3CEB">
              <w:rPr>
                <w:sz w:val="16"/>
                <w:szCs w:val="16"/>
              </w:rPr>
              <w:t>)</w:t>
            </w:r>
          </w:p>
          <w:p w:rsidR="004E3CEB" w:rsidRPr="004E3CEB" w:rsidRDefault="004E3CEB" w:rsidP="004E3CEB">
            <w:pPr>
              <w:rPr>
                <w:sz w:val="16"/>
                <w:szCs w:val="16"/>
              </w:rPr>
            </w:pPr>
            <w:r w:rsidRPr="004E3CEB">
              <w:rPr>
                <w:b/>
                <w:bCs/>
                <w:color w:val="0000FF"/>
                <w:sz w:val="16"/>
                <w:szCs w:val="16"/>
              </w:rPr>
              <w:t>С</w:t>
            </w:r>
            <w:r w:rsidRPr="004E3CEB">
              <w:rPr>
                <w:color w:val="0000FF"/>
                <w:sz w:val="16"/>
                <w:szCs w:val="16"/>
              </w:rPr>
              <w:t>иним</w:t>
            </w:r>
            <w:r w:rsidRPr="004E3CEB">
              <w:rPr>
                <w:sz w:val="16"/>
                <w:szCs w:val="16"/>
              </w:rPr>
              <w:t xml:space="preserve"> цветом </w:t>
            </w:r>
            <w:r w:rsidRPr="004E3CEB">
              <w:rPr>
                <w:i/>
                <w:iCs/>
                <w:sz w:val="16"/>
                <w:szCs w:val="16"/>
              </w:rPr>
              <w:t>(</w:t>
            </w:r>
            <w:r w:rsidRPr="004E3CEB">
              <w:rPr>
                <w:b/>
                <w:bCs/>
                <w:i/>
                <w:iCs/>
                <w:color w:val="0000FF"/>
                <w:sz w:val="16"/>
                <w:szCs w:val="16"/>
              </w:rPr>
              <w:t>с</w:t>
            </w:r>
            <w:r w:rsidRPr="004E3CEB">
              <w:rPr>
                <w:i/>
                <w:iCs/>
                <w:sz w:val="16"/>
                <w:szCs w:val="16"/>
              </w:rPr>
              <w:t>редние)</w:t>
            </w:r>
            <w:r w:rsidRPr="004E3CEB">
              <w:rPr>
                <w:sz w:val="16"/>
                <w:szCs w:val="16"/>
              </w:rPr>
              <w:t xml:space="preserve"> члены.</w:t>
            </w:r>
          </w:p>
          <w:p w:rsidR="004E3CEB" w:rsidRPr="004E3CEB" w:rsidRDefault="004E3CEB" w:rsidP="004E3CEB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  <w:p w:rsidR="004E3CEB" w:rsidRPr="007370B5" w:rsidRDefault="004E3C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предположения, определяют названия членов пропорции</w:t>
            </w: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B47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276" cy="254442"/>
                  <wp:effectExtent l="0" t="0" r="0" b="0"/>
                  <wp:docPr id="13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071563" cy="571500"/>
                            <a:chOff x="3857625" y="3429000"/>
                            <a:chExt cx="1071563" cy="571500"/>
                          </a:xfrm>
                        </a:grpSpPr>
                        <a:grpSp>
                          <a:nvGrpSpPr>
                            <a:cNvPr id="3" name="Group 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3857625" y="3429000"/>
                              <a:ext cx="1071563" cy="571500"/>
                              <a:chOff x="2608" y="1207"/>
                              <a:chExt cx="590" cy="137"/>
                            </a:xfrm>
                          </a:grpSpPr>
                          <a:sp>
                            <a:nvSpPr>
                              <a:cNvPr id="12300" name="Line 10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608" y="1207"/>
                                <a:ext cx="59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301" name="Line 11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3198" y="1207"/>
                                <a:ext cx="0" cy="137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302" name="Line 12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608" y="1207"/>
                                <a:ext cx="0" cy="137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5290" cy="540688"/>
                  <wp:effectExtent l="0" t="0" r="0" b="0"/>
                  <wp:docPr id="15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228769" cy="923330"/>
                            <a:chOff x="2786050" y="3786190"/>
                            <a:chExt cx="3228769" cy="923330"/>
                          </a:xfrm>
                        </a:grpSpPr>
                        <a:sp>
                          <a:nvSpPr>
                            <a:cNvPr id="5" name="Прямоугольник 4"/>
                            <a:cNvSpPr/>
                          </a:nvSpPr>
                          <a:spPr>
                            <a:xfrm>
                              <a:off x="2786050" y="3786190"/>
                              <a:ext cx="3228769" cy="923330"/>
                            </a:xfrm>
                            <a:prstGeom prst="rect">
                              <a:avLst/>
                            </a:prstGeom>
                            <a:ln/>
                          </a:spPr>
                          <a:txSp>
                            <a:txBody>
                              <a:bodyPr wrap="none">
                                <a:spAutoFit/>
                                <a:scene3d>
                                  <a:camera prst="orthographicFront"/>
                                  <a:lightRig rig="flat" dir="tl">
                                    <a:rot lat="0" lon="0" rev="6600000"/>
                                  </a:lightRig>
                                </a:scene3d>
                                <a:sp3d extrusionH="25400" contourW="8890">
                                  <a:bevelT w="38100" h="31750"/>
                                  <a:contourClr>
                                    <a:schemeClr val="accent2">
                                      <a:shade val="75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eaLnBrk="1" fontAlgn="auto" hangingPunct="1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ru-RU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а </a:t>
                                </a:r>
                                <a:r>
                                  <a:rPr lang="ru-RU" sz="5400" b="1" dirty="0">
                                    <a:ln w="11430"/>
                                    <a:solidFill>
                                      <a:schemeClr val="tx1"/>
                                    </a:soli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:</a:t>
                                </a:r>
                                <a:r>
                                  <a:rPr lang="ru-RU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 </a:t>
                                </a:r>
                                <a:r>
                                  <a:rPr lang="en-US" sz="5400" b="1" dirty="0">
                                    <a:ln w="11430"/>
                                    <a:solidFill>
                                      <a:srgbClr val="0070C0"/>
                                    </a:soli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b</a:t>
                                </a:r>
                                <a:r>
                                  <a:rPr lang="en-US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 </a:t>
                                </a:r>
                                <a:r>
                                  <a:rPr lang="en-US" sz="5400" b="1" dirty="0">
                                    <a:ln w="11430"/>
                                    <a:solidFill>
                                      <a:schemeClr val="tx1"/>
                                    </a:soli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=</a:t>
                                </a:r>
                                <a:r>
                                  <a:rPr lang="en-US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 </a:t>
                                </a:r>
                                <a:r>
                                  <a:rPr lang="en-US" sz="5400" b="1" dirty="0">
                                    <a:ln w="11430"/>
                                    <a:solidFill>
                                      <a:srgbClr val="0070C0"/>
                                    </a:soli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c</a:t>
                                </a:r>
                                <a:r>
                                  <a:rPr lang="en-US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 </a:t>
                                </a:r>
                                <a:r>
                                  <a:rPr lang="ru-RU" sz="5400" b="1" dirty="0">
                                    <a:ln w="11430"/>
                                    <a:solidFill>
                                      <a:schemeClr val="tx1"/>
                                    </a:soli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:</a:t>
                                </a:r>
                                <a:r>
                                  <a:rPr lang="en-US" sz="5400" b="1" dirty="0">
                                    <a:ln w="11430"/>
                                    <a:gradFill>
                                      <a:gsLst>
                                        <a:gs pos="0">
                                          <a:srgbClr val="C0504D">
                                            <a:tint val="70000"/>
                                            <a:satMod val="245000"/>
                                          </a:srgbClr>
                                        </a:gs>
                                        <a:gs pos="75000">
                                          <a:srgbClr val="C0504D">
                                            <a:tint val="90000"/>
                                            <a:shade val="60000"/>
                                            <a:satMod val="240000"/>
                                          </a:srgbClr>
                                        </a:gs>
                                        <a:gs pos="100000">
                                          <a:srgbClr val="C0504D">
                                            <a:tint val="100000"/>
                                            <a:shade val="50000"/>
                                            <a:satMod val="240000"/>
                                          </a:srgbClr>
                                        </a:gs>
                                      </a:gsLst>
                                      <a:lin ang="5400000"/>
                                    </a:gradFill>
                                    <a:effectLst>
                                      <a:outerShdw blurRad="50800" dist="39000" dir="5460000" algn="tl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a:rPr>
                                  <a:t> d</a:t>
                                </a:r>
                                <a:endParaRPr lang="ru-RU" sz="5400" b="1" dirty="0">
                                  <a:ln w="11430"/>
                                  <a:gradFill>
                                    <a:gsLst>
                                      <a:gs pos="0">
                                        <a:srgbClr val="C0504D">
                                          <a:tint val="70000"/>
                                          <a:satMod val="245000"/>
                                        </a:srgbClr>
                                      </a:gs>
                                      <a:gs pos="75000">
                                        <a:srgbClr val="C0504D">
                                          <a:tint val="90000"/>
                                          <a:shade val="60000"/>
                                          <a:satMod val="240000"/>
                                        </a:srgbClr>
                                      </a:gs>
                                      <a:gs pos="100000">
                                        <a:srgbClr val="C0504D">
                                          <a:tint val="100000"/>
                                          <a:shade val="50000"/>
                                          <a:satMod val="240000"/>
                                        </a:srgbClr>
                                      </a:gs>
                                    </a:gsLst>
                                    <a:lin ang="5400000"/>
                                  </a:gradFill>
                                  <a:effectLst>
                                    <a:outerShdw blurRad="50800" dist="39000" dir="5460000" algn="tl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B474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5089" cy="214686"/>
                  <wp:effectExtent l="0" t="0" r="0" b="0"/>
                  <wp:docPr id="18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770188" cy="785813"/>
                            <a:chOff x="3000375" y="4572000"/>
                            <a:chExt cx="2770188" cy="785813"/>
                          </a:xfrm>
                        </a:grpSpPr>
                        <a:grpSp>
                          <a:nvGrpSpPr>
                            <a:cNvPr id="6" name="Group 4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3000375" y="4572000"/>
                              <a:ext cx="2770188" cy="785813"/>
                              <a:chOff x="2517" y="1984"/>
                              <a:chExt cx="1270" cy="326"/>
                            </a:xfrm>
                          </a:grpSpPr>
                          <a:sp>
                            <a:nvSpPr>
                              <a:cNvPr id="12297" name="Line 5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V="1">
                                <a:off x="2517" y="1984"/>
                                <a:ext cx="0" cy="317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298" name="Line 6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517" y="2296"/>
                                <a:ext cx="127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299" name="Line 7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V="1">
                                <a:off x="3787" y="1993"/>
                                <a:ext cx="0" cy="317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F11807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1pPr>
                                  <a:lvl2pPr marL="4572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2pPr>
                                  <a:lvl3pPr marL="9144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3pPr>
                                  <a:lvl4pPr marL="13716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4pPr>
                                  <a:lvl5pPr marL="1828800" algn="l" rtl="0" eaLnBrk="0" fontAlgn="base" hangingPunct="0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ea typeface="+mn-ea"/>
                                      <a:cs typeface="Times New Roman" pitchFamily="18" charset="0"/>
                                    </a:defRPr>
                                  </a:lvl9pPr>
                                </a:lstStyle>
                                <a:p>
                                  <a:pPr eaLnBrk="1" hangingPunct="1">
                                    <a:defRPr/>
                                  </a:pPr>
                                  <a:endParaRPr lang="ru-RU">
                                    <a:solidFill>
                                      <a:prstClr val="black"/>
                                    </a:solidFill>
                                    <a:latin typeface="Arial" charset="0"/>
                                    <a:cs typeface="+mn-cs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743" w:rsidRPr="007370B5" w:rsidRDefault="009B4743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Ставит проблему: как определить, являются ли выражения пропорциями?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Проводит инструктаж по работе с карточк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№3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3B7D" w:rsidRPr="00C53B7D" w:rsidRDefault="00C53B7D" w:rsidP="00C53B7D">
            <w:pPr>
              <w:rPr>
                <w:iCs/>
                <w:sz w:val="16"/>
                <w:szCs w:val="16"/>
              </w:rPr>
            </w:pPr>
            <w:r w:rsidRPr="00C53B7D">
              <w:rPr>
                <w:iCs/>
                <w:sz w:val="16"/>
                <w:szCs w:val="16"/>
              </w:rPr>
              <w:t>Верно ли утверждение: члены пропорции любые числа</w:t>
            </w:r>
            <w:proofErr w:type="gramStart"/>
            <w:r w:rsidRPr="00C53B7D">
              <w:rPr>
                <w:iCs/>
                <w:sz w:val="16"/>
                <w:szCs w:val="16"/>
              </w:rPr>
              <w:t xml:space="preserve">  .</w:t>
            </w:r>
            <w:proofErr w:type="gramEnd"/>
            <w:r w:rsidRPr="00C53B7D">
              <w:rPr>
                <w:iCs/>
                <w:sz w:val="16"/>
                <w:szCs w:val="16"/>
              </w:rPr>
              <w:t xml:space="preserve">Все ли значения могут принимать числа </w:t>
            </w:r>
            <w:r w:rsidRPr="00C53B7D">
              <w:rPr>
                <w:iCs/>
                <w:sz w:val="16"/>
                <w:szCs w:val="16"/>
                <w:lang w:val="en-US"/>
              </w:rPr>
              <w:t>a</w:t>
            </w:r>
            <w:r w:rsidRPr="00C53B7D">
              <w:rPr>
                <w:iCs/>
                <w:sz w:val="16"/>
                <w:szCs w:val="16"/>
              </w:rPr>
              <w:t>,</w:t>
            </w:r>
            <w:r w:rsidRPr="00C53B7D">
              <w:rPr>
                <w:iCs/>
                <w:sz w:val="16"/>
                <w:szCs w:val="16"/>
                <w:lang w:val="en-US"/>
              </w:rPr>
              <w:t>b</w:t>
            </w:r>
            <w:r w:rsidRPr="00C53B7D">
              <w:rPr>
                <w:iCs/>
                <w:sz w:val="16"/>
                <w:szCs w:val="16"/>
              </w:rPr>
              <w:t>,</w:t>
            </w:r>
            <w:r w:rsidRPr="00C53B7D">
              <w:rPr>
                <w:iCs/>
                <w:sz w:val="16"/>
                <w:szCs w:val="16"/>
                <w:lang w:val="en-US"/>
              </w:rPr>
              <w:t>c</w:t>
            </w:r>
            <w:r w:rsidRPr="00C53B7D">
              <w:rPr>
                <w:iCs/>
                <w:sz w:val="16"/>
                <w:szCs w:val="16"/>
              </w:rPr>
              <w:t>,</w:t>
            </w:r>
            <w:r w:rsidRPr="00C53B7D">
              <w:rPr>
                <w:iCs/>
                <w:sz w:val="16"/>
                <w:szCs w:val="16"/>
                <w:lang w:val="en-US"/>
              </w:rPr>
              <w:t>d</w:t>
            </w:r>
            <w:r w:rsidRPr="00C53B7D">
              <w:rPr>
                <w:iCs/>
                <w:sz w:val="16"/>
                <w:szCs w:val="16"/>
              </w:rPr>
              <w:t xml:space="preserve">? </w:t>
            </w:r>
          </w:p>
          <w:p w:rsidR="001754EB" w:rsidRPr="001754EB" w:rsidRDefault="00C53B7D" w:rsidP="00C53B7D">
            <w:pPr>
              <w:rPr>
                <w:b/>
                <w:iCs/>
                <w:sz w:val="16"/>
                <w:szCs w:val="16"/>
              </w:rPr>
            </w:pPr>
            <w:r w:rsidRPr="00C53B7D">
              <w:rPr>
                <w:iCs/>
                <w:sz w:val="16"/>
                <w:szCs w:val="16"/>
              </w:rPr>
              <w:t>-</w:t>
            </w:r>
            <w:r w:rsidRPr="00C53B7D">
              <w:rPr>
                <w:b/>
                <w:iCs/>
                <w:sz w:val="16"/>
                <w:szCs w:val="16"/>
              </w:rPr>
              <w:t>В дальнейшем будем считать, что все члены пропорции отличны от нуля.</w:t>
            </w:r>
          </w:p>
          <w:p w:rsidR="001754EB" w:rsidRPr="001754EB" w:rsidRDefault="001754EB" w:rsidP="001754EB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  <w:p w:rsidR="001754EB" w:rsidRDefault="001754EB" w:rsidP="001754EB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За</w:t>
            </w:r>
            <w:r w:rsidRPr="001754EB">
              <w:rPr>
                <w:sz w:val="16"/>
                <w:szCs w:val="16"/>
              </w:rPr>
              <w:t>полните таблицу</w:t>
            </w:r>
            <w:r>
              <w:rPr>
                <w:sz w:val="16"/>
                <w:szCs w:val="16"/>
              </w:rPr>
              <w:t>.</w:t>
            </w:r>
          </w:p>
          <w:p w:rsidR="001754EB" w:rsidRDefault="001754EB" w:rsidP="001754EB">
            <w:pPr>
              <w:rPr>
                <w:sz w:val="16"/>
                <w:szCs w:val="16"/>
              </w:rPr>
            </w:pPr>
            <w:r w:rsidRPr="001754EB">
              <w:rPr>
                <w:sz w:val="16"/>
                <w:szCs w:val="16"/>
              </w:rPr>
              <w:t xml:space="preserve">Сравните эти произведения.      Какой вывод можно сделать? </w:t>
            </w:r>
            <w:r w:rsidRPr="001754EB">
              <w:rPr>
                <w:bCs/>
                <w:sz w:val="16"/>
                <w:szCs w:val="16"/>
              </w:rPr>
              <w:t>(</w:t>
            </w:r>
            <w:r w:rsidRPr="001754EB">
              <w:rPr>
                <w:bCs/>
                <w:i/>
                <w:sz w:val="16"/>
                <w:szCs w:val="16"/>
              </w:rPr>
              <w:t>Произведение крайних членов равно произведению средних членов</w:t>
            </w:r>
            <w:r w:rsidRPr="001754EB">
              <w:rPr>
                <w:bCs/>
                <w:sz w:val="16"/>
                <w:szCs w:val="16"/>
              </w:rPr>
              <w:t>.)</w:t>
            </w:r>
          </w:p>
          <w:p w:rsidR="001754EB" w:rsidRDefault="001754EB" w:rsidP="001754EB">
            <w:pPr>
              <w:rPr>
                <w:sz w:val="16"/>
                <w:szCs w:val="16"/>
              </w:rPr>
            </w:pPr>
            <w:proofErr w:type="gramStart"/>
            <w:r w:rsidRPr="001754EB">
              <w:rPr>
                <w:bCs/>
                <w:sz w:val="16"/>
                <w:szCs w:val="16"/>
              </w:rPr>
              <w:t>(- Я ещё добавлю, что это справедливо для пропорции, которая называется верной.</w:t>
            </w:r>
            <w:proofErr w:type="gramEnd"/>
          </w:p>
          <w:p w:rsidR="0096393E" w:rsidRPr="007370B5" w:rsidRDefault="0096393E" w:rsidP="00175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D79B9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парах с карточкой 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Обсуждают полученные результаты, высказывают предположения, находят способ определения верной  пропорции.</w:t>
            </w:r>
          </w:p>
          <w:p w:rsidR="001754EB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4EB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14"/>
              <w:tblOverlap w:val="never"/>
              <w:tblW w:w="261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1465"/>
              <w:gridCol w:w="454"/>
              <w:gridCol w:w="696"/>
            </w:tblGrid>
            <w:tr w:rsidR="001754EB" w:rsidRPr="001754EB" w:rsidTr="001754EB">
              <w:trPr>
                <w:trHeight w:val="694"/>
                <w:tblCellSpacing w:w="7" w:type="dxa"/>
              </w:trPr>
              <w:tc>
                <w:tcPr>
                  <w:tcW w:w="14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lastRenderedPageBreak/>
                    <w:t>Пропорция</w:t>
                  </w:r>
                </w:p>
              </w:tc>
              <w:tc>
                <w:tcPr>
                  <w:tcW w:w="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  <w:r w:rsidRPr="001754EB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151130" cy="397510"/>
                        <wp:effectExtent l="19050" t="0" r="1270" b="0"/>
                        <wp:docPr id="32" name="Рисунок 15" descr="Image12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 descr="Image1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754EB">
                    <w:rPr>
                      <w:sz w:val="16"/>
                      <w:szCs w:val="16"/>
                    </w:rPr>
                    <w:t xml:space="preserve">= </w:t>
                  </w:r>
                  <w:r w:rsidRPr="001754EB">
                    <w:rPr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30505" cy="397510"/>
                        <wp:effectExtent l="19050" t="0" r="0" b="0"/>
                        <wp:docPr id="35" name="Рисунок 16" descr="Image12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Image1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t>72</w:t>
                  </w:r>
                  <w:proofErr w:type="gramStart"/>
                  <w:r w:rsidRPr="001754EB">
                    <w:rPr>
                      <w:sz w:val="16"/>
                      <w:szCs w:val="16"/>
                    </w:rPr>
                    <w:t xml:space="preserve"> :</w:t>
                  </w:r>
                  <w:proofErr w:type="gramEnd"/>
                  <w:r w:rsidRPr="001754EB">
                    <w:rPr>
                      <w:sz w:val="16"/>
                      <w:szCs w:val="16"/>
                    </w:rPr>
                    <w:t xml:space="preserve"> 9 = 16 : 2</w:t>
                  </w:r>
                </w:p>
              </w:tc>
            </w:tr>
            <w:tr w:rsidR="001754EB" w:rsidRPr="001754EB" w:rsidTr="001754EB">
              <w:trPr>
                <w:trHeight w:val="133"/>
                <w:tblCellSpacing w:w="7" w:type="dxa"/>
              </w:trPr>
              <w:tc>
                <w:tcPr>
                  <w:tcW w:w="14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t>Крайние члены</w:t>
                  </w:r>
                </w:p>
              </w:tc>
              <w:tc>
                <w:tcPr>
                  <w:tcW w:w="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754EB" w:rsidRPr="001754EB" w:rsidTr="001754EB">
              <w:trPr>
                <w:trHeight w:val="327"/>
                <w:tblCellSpacing w:w="7" w:type="dxa"/>
              </w:trPr>
              <w:tc>
                <w:tcPr>
                  <w:tcW w:w="14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t>Средние члены</w:t>
                  </w:r>
                </w:p>
              </w:tc>
              <w:tc>
                <w:tcPr>
                  <w:tcW w:w="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754EB" w:rsidRPr="001754EB" w:rsidTr="001754EB">
              <w:trPr>
                <w:trHeight w:val="327"/>
                <w:tblCellSpacing w:w="7" w:type="dxa"/>
              </w:trPr>
              <w:tc>
                <w:tcPr>
                  <w:tcW w:w="14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t>Произведение крайних членов</w:t>
                  </w:r>
                </w:p>
              </w:tc>
              <w:tc>
                <w:tcPr>
                  <w:tcW w:w="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754EB" w:rsidRPr="001754EB" w:rsidTr="001754EB">
              <w:trPr>
                <w:trHeight w:val="337"/>
                <w:tblCellSpacing w:w="7" w:type="dxa"/>
              </w:trPr>
              <w:tc>
                <w:tcPr>
                  <w:tcW w:w="14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rPr>
                      <w:sz w:val="16"/>
                      <w:szCs w:val="16"/>
                    </w:rPr>
                  </w:pPr>
                  <w:r w:rsidRPr="001754EB">
                    <w:rPr>
                      <w:sz w:val="16"/>
                      <w:szCs w:val="16"/>
                    </w:rPr>
                    <w:t>Произведение средних членов</w:t>
                  </w:r>
                </w:p>
              </w:tc>
              <w:tc>
                <w:tcPr>
                  <w:tcW w:w="4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754EB" w:rsidRPr="001754EB" w:rsidRDefault="001754EB" w:rsidP="001754E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1754EB" w:rsidRPr="007370B5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учащимся сформулировать основное свойство пропорции. Обратное утверждение</w:t>
            </w:r>
            <w:r w:rsidR="00175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54EB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4EB" w:rsidRDefault="001754EB" w:rsidP="001754EB">
            <w:pPr>
              <w:rPr>
                <w:sz w:val="16"/>
                <w:szCs w:val="16"/>
              </w:rPr>
            </w:pPr>
            <w:proofErr w:type="gramStart"/>
            <w:r w:rsidRPr="001754EB">
              <w:rPr>
                <w:b/>
                <w:bCs/>
                <w:i/>
                <w:sz w:val="16"/>
                <w:szCs w:val="16"/>
              </w:rPr>
              <w:t>В верной пропорции произведение крайних членов равно произведению средних членов.)</w:t>
            </w:r>
            <w:proofErr w:type="gramEnd"/>
          </w:p>
          <w:p w:rsidR="001754EB" w:rsidRDefault="001754EB" w:rsidP="001754EB">
            <w:pPr>
              <w:rPr>
                <w:sz w:val="16"/>
                <w:szCs w:val="16"/>
              </w:rPr>
            </w:pPr>
            <w:r w:rsidRPr="001754EB">
              <w:rPr>
                <w:bCs/>
                <w:sz w:val="16"/>
                <w:szCs w:val="16"/>
              </w:rPr>
              <w:t xml:space="preserve">Сформулируйте обратное утверждение. </w:t>
            </w:r>
            <w:r w:rsidRPr="001754EB">
              <w:rPr>
                <w:b/>
                <w:bCs/>
                <w:i/>
                <w:sz w:val="16"/>
                <w:szCs w:val="16"/>
              </w:rPr>
              <w:t>(Если произведение крайних членов равно произведению средних членов, то пропорция верна.)</w:t>
            </w:r>
          </w:p>
          <w:p w:rsidR="001754EB" w:rsidRDefault="001754EB" w:rsidP="001754EB">
            <w:pPr>
              <w:rPr>
                <w:sz w:val="16"/>
                <w:szCs w:val="16"/>
              </w:rPr>
            </w:pPr>
            <w:r w:rsidRPr="001754EB">
              <w:rPr>
                <w:bCs/>
                <w:sz w:val="16"/>
                <w:szCs w:val="16"/>
              </w:rPr>
              <w:t xml:space="preserve">Запишем это свойство в буквенном виде: </w:t>
            </w:r>
            <w:r w:rsidRPr="001754EB">
              <w:rPr>
                <w:bCs/>
                <w:sz w:val="16"/>
                <w:szCs w:val="16"/>
                <w:lang w:val="en-US"/>
              </w:rPr>
              <w:t>a</w:t>
            </w:r>
            <w:r w:rsidRPr="001754E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754EB">
              <w:rPr>
                <w:bCs/>
                <w:sz w:val="16"/>
                <w:szCs w:val="16"/>
              </w:rPr>
              <w:t>х</w:t>
            </w:r>
            <w:proofErr w:type="spellEnd"/>
            <w:r w:rsidRPr="001754EB">
              <w:rPr>
                <w:bCs/>
                <w:sz w:val="16"/>
                <w:szCs w:val="16"/>
              </w:rPr>
              <w:t xml:space="preserve"> </w:t>
            </w:r>
            <w:r w:rsidRPr="001754EB">
              <w:rPr>
                <w:bCs/>
                <w:sz w:val="16"/>
                <w:szCs w:val="16"/>
                <w:lang w:val="en-US"/>
              </w:rPr>
              <w:t>d</w:t>
            </w:r>
            <w:r w:rsidRPr="001754EB">
              <w:rPr>
                <w:bCs/>
                <w:sz w:val="16"/>
                <w:szCs w:val="16"/>
              </w:rPr>
              <w:t xml:space="preserve"> = </w:t>
            </w:r>
            <w:r w:rsidRPr="001754EB">
              <w:rPr>
                <w:bCs/>
                <w:sz w:val="16"/>
                <w:szCs w:val="16"/>
                <w:lang w:val="en-US"/>
              </w:rPr>
              <w:t>b</w:t>
            </w:r>
            <w:r w:rsidRPr="001754E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754EB">
              <w:rPr>
                <w:bCs/>
                <w:sz w:val="16"/>
                <w:szCs w:val="16"/>
              </w:rPr>
              <w:t>х</w:t>
            </w:r>
            <w:proofErr w:type="spellEnd"/>
            <w:r w:rsidRPr="001754EB">
              <w:rPr>
                <w:bCs/>
                <w:sz w:val="16"/>
                <w:szCs w:val="16"/>
              </w:rPr>
              <w:t xml:space="preserve"> </w:t>
            </w:r>
            <w:r w:rsidRPr="001754EB">
              <w:rPr>
                <w:bCs/>
                <w:sz w:val="16"/>
                <w:szCs w:val="16"/>
                <w:lang w:val="en-US"/>
              </w:rPr>
              <w:t>c</w:t>
            </w:r>
            <w:r w:rsidRPr="001754EB">
              <w:rPr>
                <w:bCs/>
                <w:sz w:val="16"/>
                <w:szCs w:val="16"/>
              </w:rPr>
              <w:t>.</w:t>
            </w:r>
          </w:p>
          <w:p w:rsidR="001754EB" w:rsidRDefault="001754EB" w:rsidP="001754EB">
            <w:pPr>
              <w:rPr>
                <w:sz w:val="16"/>
                <w:szCs w:val="16"/>
              </w:rPr>
            </w:pPr>
            <w:r w:rsidRPr="001754EB">
              <w:rPr>
                <w:bCs/>
                <w:sz w:val="16"/>
                <w:szCs w:val="16"/>
              </w:rPr>
              <w:t xml:space="preserve">Это свойство называется </w:t>
            </w:r>
            <w:r w:rsidRPr="001754EB">
              <w:rPr>
                <w:bCs/>
                <w:sz w:val="16"/>
                <w:szCs w:val="16"/>
                <w:u w:val="single"/>
              </w:rPr>
              <w:t>основным свойством пропорции.</w:t>
            </w:r>
          </w:p>
          <w:p w:rsidR="001754EB" w:rsidRPr="001754EB" w:rsidRDefault="001754EB" w:rsidP="00A76ACE">
            <w:pPr>
              <w:rPr>
                <w:b/>
                <w:sz w:val="16"/>
                <w:szCs w:val="16"/>
              </w:rPr>
            </w:pPr>
            <w:r w:rsidRPr="001754EB">
              <w:rPr>
                <w:bCs/>
                <w:sz w:val="16"/>
                <w:szCs w:val="16"/>
              </w:rPr>
              <w:t>Выучите основное свойство пропорции.</w:t>
            </w:r>
            <w:r>
              <w:rPr>
                <w:sz w:val="16"/>
                <w:szCs w:val="16"/>
              </w:rPr>
              <w:t xml:space="preserve"> </w:t>
            </w:r>
            <w:r w:rsidRPr="001754EB">
              <w:rPr>
                <w:bCs/>
                <w:sz w:val="16"/>
                <w:szCs w:val="16"/>
              </w:rPr>
              <w:t>Перескажите друг другу это свойство, проверяя по учебнику  № 1000.</w:t>
            </w:r>
            <w:r>
              <w:rPr>
                <w:sz w:val="16"/>
                <w:szCs w:val="16"/>
              </w:rPr>
              <w:t xml:space="preserve">   </w:t>
            </w:r>
            <w:r w:rsidRPr="001754EB">
              <w:rPr>
                <w:bCs/>
                <w:sz w:val="16"/>
                <w:szCs w:val="16"/>
              </w:rPr>
              <w:t>Если есть вопросы</w:t>
            </w:r>
            <w:proofErr w:type="gramStart"/>
            <w:r w:rsidRPr="001754EB">
              <w:rPr>
                <w:bCs/>
                <w:sz w:val="16"/>
                <w:szCs w:val="16"/>
              </w:rPr>
              <w:t xml:space="preserve"> ,</w:t>
            </w:r>
            <w:proofErr w:type="gramEnd"/>
            <w:r w:rsidRPr="001754EB">
              <w:rPr>
                <w:bCs/>
                <w:sz w:val="16"/>
                <w:szCs w:val="16"/>
              </w:rPr>
              <w:t xml:space="preserve"> задайте их учителю или соседу по парте</w:t>
            </w:r>
            <w:r w:rsidR="00A76ACE">
              <w:rPr>
                <w:bCs/>
                <w:sz w:val="16"/>
                <w:szCs w:val="16"/>
              </w:rPr>
              <w:t>.</w:t>
            </w:r>
          </w:p>
          <w:p w:rsidR="001754EB" w:rsidRPr="007370B5" w:rsidRDefault="001754EB" w:rsidP="00175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4EB" w:rsidRPr="007370B5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</w:t>
            </w:r>
            <w:r w:rsidR="001754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схему в тетрадь</w:t>
            </w:r>
          </w:p>
          <w:p w:rsidR="001754EB" w:rsidRPr="00F00B8C" w:rsidRDefault="00962DE2" w:rsidP="001754EB">
            <w:pPr>
              <w:pBdr>
                <w:bar w:val="single" w:sz="4" w:color="auto"/>
              </w:pBdr>
              <w:spacing w:line="360" w:lineRule="auto"/>
              <w:rPr>
                <w:sz w:val="28"/>
                <w:szCs w:val="28"/>
              </w:rPr>
            </w:pPr>
            <w:r w:rsidRPr="00962DE2">
              <w:rPr>
                <w:noProof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Левая круглая скобка 2" o:spid="_x0000_s1026" type="#_x0000_t85" style="position:absolute;margin-left:69.8pt;margin-top:-6.75pt;width:14.15pt;height:58.2pt;rotation: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" adj="2370"/>
              </w:pict>
            </w:r>
            <w:r w:rsidR="001754EB">
              <w:rPr>
                <w:sz w:val="28"/>
                <w:szCs w:val="28"/>
              </w:rPr>
              <w:t xml:space="preserve">                 </w:t>
            </w:r>
            <w:r w:rsidR="001754EB" w:rsidRPr="00E17801">
              <w:rPr>
                <w:color w:val="0070C0"/>
                <w:sz w:val="28"/>
                <w:szCs w:val="28"/>
              </w:rPr>
              <w:t>средн</w:t>
            </w:r>
            <w:r w:rsidR="001754EB">
              <w:rPr>
                <w:color w:val="0070C0"/>
                <w:sz w:val="28"/>
                <w:szCs w:val="28"/>
              </w:rPr>
              <w:t>ие</w:t>
            </w:r>
          </w:p>
          <w:p w:rsidR="001754EB" w:rsidRDefault="00962DE2" w:rsidP="001754EB">
            <w:pPr>
              <w:pBdr>
                <w:bar w:val="single" w:sz="4" w:color="auto"/>
              </w:pBdr>
              <w:spacing w:line="360" w:lineRule="auto"/>
              <w:rPr>
                <w:sz w:val="28"/>
                <w:szCs w:val="28"/>
              </w:rPr>
            </w:pPr>
            <w:r w:rsidRPr="00962DE2">
              <w:rPr>
                <w:noProof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Правая круглая скобка 1" o:spid="_x0000_s1027" type="#_x0000_t86" style="position:absolute;margin-left:70.35pt;margin-top:-13.7pt;width:15.6pt;height:74.5pt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"/>
              </w:pict>
            </w:r>
            <w:r w:rsidR="001754EB" w:rsidRPr="00F00B8C">
              <w:rPr>
                <w:i/>
                <w:sz w:val="28"/>
                <w:szCs w:val="28"/>
              </w:rPr>
              <w:t xml:space="preserve">           </w:t>
            </w:r>
            <w:proofErr w:type="spellStart"/>
            <w:r w:rsidR="001754EB" w:rsidRPr="00E17801">
              <w:rPr>
                <w:i/>
                <w:color w:val="FF0000"/>
                <w:sz w:val="28"/>
                <w:szCs w:val="28"/>
              </w:rPr>
              <w:t>a</w:t>
            </w:r>
            <w:proofErr w:type="spellEnd"/>
            <w:proofErr w:type="gramStart"/>
            <w:r w:rsidR="001754EB" w:rsidRPr="00E17801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1754EB" w:rsidRPr="00F00B8C">
              <w:rPr>
                <w:i/>
                <w:sz w:val="28"/>
                <w:szCs w:val="28"/>
              </w:rPr>
              <w:t>:</w:t>
            </w:r>
            <w:proofErr w:type="gramEnd"/>
            <w:r w:rsidR="001754EB" w:rsidRPr="00F00B8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1754EB" w:rsidRPr="00E17801">
              <w:rPr>
                <w:b/>
                <w:i/>
                <w:color w:val="0070C0"/>
                <w:sz w:val="28"/>
                <w:szCs w:val="28"/>
              </w:rPr>
              <w:t>b</w:t>
            </w:r>
            <w:proofErr w:type="spellEnd"/>
            <w:r w:rsidR="001754EB" w:rsidRPr="00F00B8C">
              <w:rPr>
                <w:i/>
                <w:sz w:val="28"/>
                <w:szCs w:val="28"/>
              </w:rPr>
              <w:t xml:space="preserve">        =  </w:t>
            </w:r>
            <w:proofErr w:type="spellStart"/>
            <w:r w:rsidR="001754EB" w:rsidRPr="00E17801">
              <w:rPr>
                <w:i/>
                <w:color w:val="0070C0"/>
                <w:sz w:val="28"/>
                <w:szCs w:val="28"/>
              </w:rPr>
              <w:t>c</w:t>
            </w:r>
            <w:proofErr w:type="spellEnd"/>
            <w:r w:rsidR="001754EB" w:rsidRPr="00F00B8C">
              <w:rPr>
                <w:i/>
                <w:sz w:val="28"/>
                <w:szCs w:val="28"/>
              </w:rPr>
              <w:t xml:space="preserve"> : </w:t>
            </w:r>
            <w:proofErr w:type="spellStart"/>
            <w:r w:rsidR="001754EB" w:rsidRPr="00E17801">
              <w:rPr>
                <w:i/>
                <w:color w:val="FF0000"/>
                <w:sz w:val="28"/>
                <w:szCs w:val="28"/>
              </w:rPr>
              <w:t>d</w:t>
            </w:r>
            <w:proofErr w:type="spellEnd"/>
          </w:p>
          <w:p w:rsidR="001754EB" w:rsidRPr="00F00B8C" w:rsidRDefault="001754EB" w:rsidP="001754EB">
            <w:pPr>
              <w:pBdr>
                <w:bar w:val="single" w:sz="4" w:color="auto"/>
              </w:pBd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E17801">
              <w:rPr>
                <w:color w:val="FF0000"/>
                <w:sz w:val="28"/>
                <w:szCs w:val="28"/>
              </w:rPr>
              <w:t>крайние</w:t>
            </w:r>
          </w:p>
          <w:p w:rsidR="001754EB" w:rsidRPr="007370B5" w:rsidRDefault="001754E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применить основное свойство пропорции в ходе индивидуальной работы с примерами.</w:t>
            </w:r>
          </w:p>
          <w:p w:rsidR="00A76ACE" w:rsidRDefault="00A76ACE" w:rsidP="00A76AC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1754EB">
              <w:rPr>
                <w:bCs/>
                <w:sz w:val="16"/>
                <w:szCs w:val="16"/>
              </w:rPr>
              <w:t>Если вопросов нет, приступайте к индивидуальной работе</w:t>
            </w:r>
            <w:r>
              <w:rPr>
                <w:bCs/>
                <w:sz w:val="16"/>
                <w:szCs w:val="16"/>
              </w:rPr>
              <w:t xml:space="preserve">  </w:t>
            </w:r>
          </w:p>
          <w:p w:rsidR="00A76ACE" w:rsidRDefault="00A76ACE" w:rsidP="00A76ACE">
            <w:pPr>
              <w:rPr>
                <w:sz w:val="16"/>
                <w:szCs w:val="16"/>
              </w:rPr>
            </w:pPr>
            <w:r w:rsidRPr="001754EB">
              <w:rPr>
                <w:bCs/>
                <w:sz w:val="16"/>
                <w:szCs w:val="16"/>
              </w:rPr>
              <w:t>Задание 2</w:t>
            </w:r>
            <w:proofErr w:type="gramStart"/>
            <w:r w:rsidRPr="001754EB">
              <w:rPr>
                <w:bCs/>
                <w:sz w:val="16"/>
                <w:szCs w:val="16"/>
              </w:rPr>
              <w:t xml:space="preserve"> </w:t>
            </w:r>
            <w:r w:rsidRPr="001754EB">
              <w:rPr>
                <w:sz w:val="16"/>
                <w:szCs w:val="16"/>
              </w:rPr>
              <w:t>П</w:t>
            </w:r>
            <w:proofErr w:type="gramEnd"/>
            <w:r w:rsidRPr="001754EB">
              <w:rPr>
                <w:sz w:val="16"/>
                <w:szCs w:val="16"/>
              </w:rPr>
              <w:t xml:space="preserve">рочитайте пропорции и проверьте, верные ли они, используя основное свойство пропорции: </w:t>
            </w:r>
          </w:p>
          <w:p w:rsidR="00A76ACE" w:rsidRDefault="00A76ACE" w:rsidP="00A76ACE">
            <w:pPr>
              <w:rPr>
                <w:iCs/>
                <w:sz w:val="16"/>
                <w:szCs w:val="16"/>
              </w:rPr>
            </w:pPr>
            <w:r w:rsidRPr="001754EB">
              <w:rPr>
                <w:sz w:val="16"/>
                <w:szCs w:val="16"/>
              </w:rPr>
              <w:t xml:space="preserve">а) </w:t>
            </w:r>
            <w:r w:rsidRPr="001754EB">
              <w:rPr>
                <w:position w:val="-24"/>
                <w:sz w:val="16"/>
                <w:szCs w:val="16"/>
              </w:rPr>
              <w:object w:dxaOrig="380" w:dyaOrig="620">
                <v:shape id="_x0000_i1027" type="#_x0000_t75" style="width:19pt;height:30.5pt" o:ole="">
                  <v:imagedata r:id="rId12" o:title=""/>
                </v:shape>
                <o:OLEObject Type="Embed" ProgID="Equation.3" ShapeID="_x0000_i1027" DrawAspect="Content" ObjectID="_1775460546" r:id="rId13"/>
              </w:object>
            </w:r>
            <w:r w:rsidRPr="001754EB">
              <w:rPr>
                <w:sz w:val="16"/>
                <w:szCs w:val="16"/>
              </w:rPr>
              <w:t>:</w:t>
            </w:r>
            <w:r w:rsidRPr="001754EB">
              <w:rPr>
                <w:position w:val="-10"/>
                <w:sz w:val="16"/>
                <w:szCs w:val="16"/>
              </w:rPr>
              <w:object w:dxaOrig="180" w:dyaOrig="340">
                <v:shape id="_x0000_i1028" type="#_x0000_t75" style="width:8.5pt;height:17.5pt" o:ole="">
                  <v:imagedata r:id="rId14" o:title=""/>
                </v:shape>
                <o:OLEObject Type="Embed" ProgID="Equation.3" ShapeID="_x0000_i1028" DrawAspect="Content" ObjectID="_1775460547" r:id="rId15"/>
              </w:object>
            </w:r>
            <w:r w:rsidRPr="001754EB">
              <w:rPr>
                <w:position w:val="-24"/>
                <w:sz w:val="16"/>
                <w:szCs w:val="16"/>
              </w:rPr>
              <w:object w:dxaOrig="360" w:dyaOrig="620">
                <v:shape id="_x0000_i1029" type="#_x0000_t75" style="width:19pt;height:30.5pt" o:ole="">
                  <v:imagedata r:id="rId16" o:title=""/>
                </v:shape>
                <o:OLEObject Type="Embed" ProgID="Equation.3" ShapeID="_x0000_i1029" DrawAspect="Content" ObjectID="_1775460548" r:id="rId17"/>
              </w:object>
            </w:r>
            <w:r w:rsidRPr="001754EB">
              <w:rPr>
                <w:sz w:val="16"/>
                <w:szCs w:val="16"/>
              </w:rPr>
              <w:t>=36:26</w:t>
            </w:r>
            <w:r w:rsidRPr="001754EB">
              <w:rPr>
                <w:iCs/>
                <w:sz w:val="16"/>
                <w:szCs w:val="16"/>
              </w:rPr>
              <w:t xml:space="preserve">  </w:t>
            </w:r>
            <w:r>
              <w:rPr>
                <w:iCs/>
                <w:sz w:val="16"/>
                <w:szCs w:val="16"/>
              </w:rPr>
              <w:t xml:space="preserve"> </w:t>
            </w:r>
          </w:p>
          <w:p w:rsidR="00A76ACE" w:rsidRPr="001754EB" w:rsidRDefault="00A76ACE" w:rsidP="00A76ACE">
            <w:pPr>
              <w:rPr>
                <w:iCs/>
                <w:sz w:val="16"/>
                <w:szCs w:val="16"/>
              </w:rPr>
            </w:pPr>
            <w:r w:rsidRPr="001754EB">
              <w:rPr>
                <w:iCs/>
                <w:sz w:val="16"/>
                <w:szCs w:val="16"/>
              </w:rPr>
              <w:t xml:space="preserve">    б) </w:t>
            </w:r>
            <w:r w:rsidRPr="001754EB">
              <w:rPr>
                <w:iCs/>
                <w:position w:val="-24"/>
                <w:sz w:val="16"/>
                <w:szCs w:val="16"/>
              </w:rPr>
              <w:object w:dxaOrig="1340" w:dyaOrig="620">
                <v:shape id="_x0000_i1030" type="#_x0000_t75" style="width:67pt;height:30.5pt" o:ole="">
                  <v:imagedata r:id="rId18" o:title=""/>
                </v:shape>
                <o:OLEObject Type="Embed" ProgID="Equation.3" ShapeID="_x0000_i1030" DrawAspect="Content" ObjectID="_1775460549" r:id="rId19"/>
              </w:objec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iCs/>
                <w:sz w:val="16"/>
                <w:szCs w:val="16"/>
              </w:rPr>
            </w:pPr>
            <w:r w:rsidRPr="001754EB">
              <w:rPr>
                <w:rFonts w:asciiTheme="minorHAnsi" w:hAnsiTheme="minorHAnsi"/>
                <w:iCs/>
                <w:sz w:val="16"/>
                <w:szCs w:val="16"/>
              </w:rPr>
              <w:t>-Сверьте ответы, придите к одному решению (в паре)</w: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iCs/>
                <w:sz w:val="16"/>
                <w:szCs w:val="16"/>
              </w:rPr>
            </w:pPr>
            <w:r w:rsidRPr="001754EB">
              <w:rPr>
                <w:rFonts w:asciiTheme="minorHAnsi" w:hAnsiTheme="minorHAnsi"/>
                <w:iCs/>
                <w:sz w:val="16"/>
                <w:szCs w:val="16"/>
              </w:rPr>
              <w:t>-Исправьте ошибки</w: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16"/>
                <w:szCs w:val="16"/>
              </w:rPr>
            </w:pPr>
            <w:r w:rsidRPr="001754EB">
              <w:rPr>
                <w:rFonts w:asciiTheme="minorHAnsi" w:hAnsiTheme="minorHAnsi"/>
                <w:iCs/>
                <w:sz w:val="16"/>
                <w:szCs w:val="16"/>
              </w:rPr>
              <w:t>-Проверьте решение (по эталону)</w: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1754EB">
              <w:rPr>
                <w:rFonts w:asciiTheme="minorHAnsi" w:hAnsiTheme="minorHAnsi"/>
                <w:sz w:val="16"/>
                <w:szCs w:val="16"/>
              </w:rPr>
              <w:t xml:space="preserve">-А как еще можно определить верная пропорция или неверная? </w:t>
            </w:r>
            <w:r w:rsidRPr="001754EB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(найти значение отношений) </w: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1754EB">
              <w:rPr>
                <w:rFonts w:asciiTheme="minorHAnsi" w:hAnsiTheme="minorHAnsi"/>
                <w:i/>
                <w:iCs/>
                <w:sz w:val="16"/>
                <w:szCs w:val="16"/>
              </w:rPr>
              <w:t>-</w:t>
            </w:r>
            <w:r w:rsidRPr="001754EB">
              <w:rPr>
                <w:rFonts w:asciiTheme="minorHAnsi" w:hAnsiTheme="minorHAnsi"/>
                <w:iCs/>
                <w:sz w:val="16"/>
                <w:szCs w:val="16"/>
              </w:rPr>
              <w:t>Что нужно сделать, чтобы составить верную пропорцию? (</w:t>
            </w:r>
            <w:r w:rsidRPr="001754EB">
              <w:rPr>
                <w:rFonts w:asciiTheme="minorHAnsi" w:hAnsiTheme="minorHAnsi"/>
                <w:i/>
                <w:iCs/>
                <w:sz w:val="16"/>
                <w:szCs w:val="16"/>
              </w:rPr>
              <w:t>Найти числовое значение отношений; из равных отношений составить верную пропорцию</w:t>
            </w:r>
            <w:r w:rsidRPr="001754EB">
              <w:rPr>
                <w:rFonts w:asciiTheme="minorHAnsi" w:hAnsiTheme="minorHAnsi"/>
                <w:iCs/>
                <w:sz w:val="16"/>
                <w:szCs w:val="16"/>
              </w:rPr>
              <w:t>)</w:t>
            </w:r>
          </w:p>
          <w:p w:rsidR="00A76ACE" w:rsidRPr="001754EB" w:rsidRDefault="00A76ACE" w:rsidP="00A76ACE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/>
                <w:sz w:val="16"/>
                <w:szCs w:val="16"/>
              </w:rPr>
            </w:pPr>
            <w:r w:rsidRPr="001754EB">
              <w:rPr>
                <w:rFonts w:asciiTheme="minorHAnsi" w:hAnsiTheme="minorHAnsi"/>
                <w:b/>
                <w:sz w:val="16"/>
                <w:szCs w:val="16"/>
              </w:rPr>
              <w:t>В дальнейшем мы будет говорить о верных пропорциях.</w:t>
            </w:r>
          </w:p>
          <w:p w:rsidR="00A76ACE" w:rsidRDefault="00A76AC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CE" w:rsidRPr="007370B5" w:rsidRDefault="00A76AC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заданием, проверяют у соседа по эталону. Обсуждают ошибки.</w:t>
            </w:r>
          </w:p>
        </w:tc>
        <w:tc>
          <w:tcPr>
            <w:tcW w:w="2268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во внешней речи (4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8" w:type="dxa"/>
          </w:tcPr>
          <w:p w:rsidR="00A76ACE" w:rsidRDefault="0096393E" w:rsidP="00A7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задание </w:t>
            </w:r>
            <w:r w:rsidR="00776D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Да-нетка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A76ACE" w:rsidRDefault="00A76ACE" w:rsidP="00A7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16"/>
                <w:szCs w:val="16"/>
              </w:rPr>
              <w:t>*</w:t>
            </w:r>
            <w:r w:rsidRPr="00A76ACE">
              <w:rPr>
                <w:bCs/>
                <w:sz w:val="16"/>
                <w:szCs w:val="16"/>
              </w:rPr>
              <w:t>Я утверждаю, что</w:t>
            </w:r>
            <w:r w:rsidRPr="00A76ACE">
              <w:rPr>
                <w:sz w:val="16"/>
                <w:szCs w:val="16"/>
              </w:rPr>
              <w:t xml:space="preserve"> пропорция-это равенство двух отношений.</w:t>
            </w:r>
          </w:p>
          <w:p w:rsidR="00A76ACE" w:rsidRDefault="00A76ACE" w:rsidP="00A7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16"/>
                <w:szCs w:val="16"/>
              </w:rPr>
              <w:t>*</w:t>
            </w:r>
            <w:r w:rsidRPr="00A76ACE">
              <w:rPr>
                <w:bCs/>
                <w:sz w:val="16"/>
                <w:szCs w:val="16"/>
              </w:rPr>
              <w:t>Я утверждаю, что</w:t>
            </w:r>
            <w:r>
              <w:rPr>
                <w:sz w:val="16"/>
                <w:szCs w:val="16"/>
              </w:rPr>
              <w:t xml:space="preserve"> в пропорции              25</w:t>
            </w:r>
            <w:r w:rsidRPr="00A76ACE">
              <w:rPr>
                <w:sz w:val="16"/>
                <w:szCs w:val="16"/>
              </w:rPr>
              <w:t>׃ 5=10</w:t>
            </w:r>
            <w:proofErr w:type="gramStart"/>
            <w:r w:rsidRPr="00A76AC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  <w:proofErr w:type="gramEnd"/>
            <w:r>
              <w:rPr>
                <w:sz w:val="16"/>
                <w:szCs w:val="16"/>
              </w:rPr>
              <w:t>2</w:t>
            </w:r>
            <w:r w:rsidRPr="00A76AC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A76ACE">
              <w:rPr>
                <w:sz w:val="16"/>
                <w:szCs w:val="16"/>
              </w:rPr>
              <w:t>числа 2 и 25 называются средними членами пропорции.</w:t>
            </w:r>
          </w:p>
          <w:p w:rsidR="00A76ACE" w:rsidRDefault="00A76ACE" w:rsidP="00A76ACE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*</w:t>
            </w:r>
            <w:r w:rsidRPr="00A76ACE">
              <w:rPr>
                <w:bCs/>
                <w:sz w:val="16"/>
                <w:szCs w:val="16"/>
              </w:rPr>
              <w:t>Я утверждаю, что</w:t>
            </w:r>
            <w:r w:rsidRPr="00A76ACE">
              <w:rPr>
                <w:sz w:val="16"/>
                <w:szCs w:val="16"/>
              </w:rPr>
              <w:t xml:space="preserve"> произведение крайних членов верной пропорции равно произведению ее средних членов.</w:t>
            </w:r>
          </w:p>
          <w:p w:rsidR="00A76ACE" w:rsidRDefault="00A76ACE" w:rsidP="00A76A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A76ACE">
              <w:rPr>
                <w:bCs/>
                <w:sz w:val="16"/>
                <w:szCs w:val="16"/>
              </w:rPr>
              <w:t>Я утверждаю, что</w:t>
            </w:r>
            <w:r w:rsidRPr="00A76ACE">
              <w:rPr>
                <w:sz w:val="16"/>
                <w:szCs w:val="16"/>
              </w:rPr>
              <w:t xml:space="preserve"> равенство 3+1=8:2 </w:t>
            </w:r>
            <w:r w:rsidRPr="00A76ACE">
              <w:rPr>
                <w:sz w:val="16"/>
                <w:szCs w:val="16"/>
                <w:u w:val="single"/>
              </w:rPr>
              <w:t>не является</w:t>
            </w:r>
            <w:r w:rsidRPr="00A76ACE">
              <w:rPr>
                <w:sz w:val="16"/>
                <w:szCs w:val="16"/>
              </w:rPr>
              <w:t xml:space="preserve"> пропорцией.</w:t>
            </w:r>
          </w:p>
          <w:p w:rsidR="00A76ACE" w:rsidRPr="00A76ACE" w:rsidRDefault="00A76ACE" w:rsidP="00A7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6"/>
                <w:szCs w:val="16"/>
              </w:rPr>
              <w:t>*</w:t>
            </w:r>
            <w:r w:rsidRPr="00A76ACE">
              <w:rPr>
                <w:bCs/>
                <w:sz w:val="16"/>
                <w:szCs w:val="16"/>
              </w:rPr>
              <w:t>Я утверждаю, что</w:t>
            </w:r>
            <w:r w:rsidRPr="00A76ACE">
              <w:rPr>
                <w:sz w:val="16"/>
                <w:szCs w:val="16"/>
              </w:rPr>
              <w:t xml:space="preserve">  пропорция </w:t>
            </w:r>
            <w:r>
              <w:rPr>
                <w:sz w:val="16"/>
                <w:szCs w:val="16"/>
              </w:rPr>
              <w:t>10:25=2:5 верна.</w:t>
            </w:r>
          </w:p>
          <w:p w:rsidR="00A76ACE" w:rsidRDefault="00A76AC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Формулирует задание "Лови ошибку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76A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76ACE">
              <w:rPr>
                <w:rFonts w:ascii="Times New Roman" w:hAnsi="Times New Roman" w:cs="Times New Roman"/>
                <w:sz w:val="24"/>
                <w:szCs w:val="24"/>
              </w:rPr>
              <w:t>см. приложение)</w:t>
            </w:r>
          </w:p>
          <w:p w:rsidR="00A76ACE" w:rsidRPr="007370B5" w:rsidRDefault="00A76AC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хлопают в ладоши, нет - топают ногами.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 обсуждают, рассказывают решение</w: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знания,   рефлексия способов и условий действия</w:t>
            </w: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коррекция, оценка - выделение и осознание того, что уже усвоено и что еще подлежит усвоению, осознание качества и уровня </w:t>
            </w:r>
            <w:r w:rsidRPr="00241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поведением партнера, контроль, коррекция, оценка действий партнера</w:t>
            </w: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(2 минуты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Сменить деятельность, обеспечить эмоциональную разгрузку учащихся.</w:t>
            </w: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Сменили вид деятельности и готовы продолжить работу.</w: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самопроверкой  по эталону. (6-8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 xml:space="preserve"> минут) </w:t>
            </w:r>
          </w:p>
        </w:tc>
        <w:tc>
          <w:tcPr>
            <w:tcW w:w="3088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работу и объясняет алгоритм его выполнения.</w:t>
            </w: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задания, проверяют результат по эталону, при возникновении вопроса обращаются к консультанту (учителю или однокласснику)</w:t>
            </w:r>
          </w:p>
          <w:p w:rsidR="00A76ACE" w:rsidRDefault="00A76AC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ACE" w:rsidRPr="007370B5" w:rsidRDefault="00776D93" w:rsidP="00776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93">
              <w:rPr>
                <w:rFonts w:ascii="Times New Roman" w:hAnsi="Times New Roman" w:cs="Times New Roman"/>
                <w:sz w:val="24"/>
                <w:szCs w:val="24"/>
              </w:rPr>
              <w:object w:dxaOrig="7199" w:dyaOrig="5399">
                <v:shape id="_x0000_i1031" type="#_x0000_t75" style="width:173.5pt;height:129.5pt" o:ole="">
                  <v:imagedata r:id="rId20" o:title=""/>
                </v:shape>
                <o:OLEObject Type="Embed" ProgID="PowerPoint.Slide.12" ShapeID="_x0000_i1031" DrawAspect="Content" ObjectID="_1775460550" r:id="rId21"/>
              </w:objec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6393E" w:rsidRPr="007370B5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Включение нового знания в систему знаний и повторение (7-8 минут)</w:t>
            </w:r>
          </w:p>
        </w:tc>
        <w:tc>
          <w:tcPr>
            <w:tcW w:w="3088" w:type="dxa"/>
          </w:tcPr>
          <w:p w:rsidR="001C4747" w:rsidRDefault="0096393E" w:rsidP="001C4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найти способы решения представленных задач.</w:t>
            </w:r>
          </w:p>
          <w:p w:rsidR="001C4747" w:rsidRPr="001C4747" w:rsidRDefault="001C4747" w:rsidP="001C47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4747">
              <w:rPr>
                <w:b/>
                <w:bCs/>
                <w:sz w:val="16"/>
                <w:szCs w:val="16"/>
              </w:rPr>
              <w:t>Задача 1:</w:t>
            </w:r>
            <w:r w:rsidRPr="001C4747">
              <w:rPr>
                <w:bCs/>
                <w:sz w:val="16"/>
                <w:szCs w:val="16"/>
              </w:rPr>
              <w:t xml:space="preserve"> Из 0,5 кг крупы получается 0,8 кг пшеничной каши. Мы хотим получить 1200 г каши. Сколько нужно взять крупы? </w:t>
            </w:r>
            <w:proofErr w:type="gramStart"/>
            <w:r w:rsidRPr="001C4747">
              <w:rPr>
                <w:bCs/>
                <w:sz w:val="16"/>
                <w:szCs w:val="16"/>
              </w:rPr>
              <w:t>(Учащиеся решают методом пропорции.</w:t>
            </w:r>
            <w:proofErr w:type="gramEnd"/>
            <w:r w:rsidRPr="001C4747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1C4747">
              <w:rPr>
                <w:bCs/>
                <w:sz w:val="16"/>
                <w:szCs w:val="16"/>
              </w:rPr>
              <w:t>Ответ: 750 г.)</w:t>
            </w:r>
            <w:proofErr w:type="gramEnd"/>
          </w:p>
          <w:p w:rsidR="001C4747" w:rsidRPr="001C4747" w:rsidRDefault="001C4747" w:rsidP="001C4747">
            <w:pPr>
              <w:pBdr>
                <w:bar w:val="single" w:sz="4" w:color="auto"/>
              </w:pBd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Задача 2</w:t>
            </w:r>
            <w:r w:rsidRPr="001C4747">
              <w:rPr>
                <w:b/>
                <w:bCs/>
                <w:sz w:val="16"/>
                <w:szCs w:val="16"/>
              </w:rPr>
              <w:t>:</w:t>
            </w:r>
            <w:r w:rsidRPr="001C4747">
              <w:rPr>
                <w:sz w:val="16"/>
                <w:szCs w:val="16"/>
              </w:rPr>
              <w:t xml:space="preserve"> Составьте пропорции из данных отношений: 4 к 7; 5 к 3; 16 к 28; 15 к 10; 12 к 21; 3 </w:t>
            </w:r>
            <w:proofErr w:type="gramStart"/>
            <w:r w:rsidRPr="001C4747">
              <w:rPr>
                <w:sz w:val="16"/>
                <w:szCs w:val="16"/>
              </w:rPr>
              <w:t>к</w:t>
            </w:r>
            <w:proofErr w:type="gramEnd"/>
            <w:r w:rsidRPr="001C4747">
              <w:rPr>
                <w:sz w:val="16"/>
                <w:szCs w:val="16"/>
              </w:rPr>
              <w:t xml:space="preserve"> 2.</w:t>
            </w:r>
          </w:p>
          <w:p w:rsidR="001C4747" w:rsidRPr="001C4747" w:rsidRDefault="001C4747" w:rsidP="001C4747">
            <w:pPr>
              <w:pBdr>
                <w:bar w:val="single" w:sz="4" w:color="auto"/>
              </w:pBdr>
              <w:jc w:val="both"/>
              <w:rPr>
                <w:i/>
                <w:sz w:val="16"/>
                <w:szCs w:val="16"/>
              </w:rPr>
            </w:pPr>
            <w:r w:rsidRPr="001C4747">
              <w:rPr>
                <w:sz w:val="16"/>
                <w:szCs w:val="16"/>
              </w:rPr>
              <w:t>(</w:t>
            </w:r>
            <w:r w:rsidRPr="001C4747">
              <w:rPr>
                <w:i/>
                <w:sz w:val="16"/>
                <w:szCs w:val="16"/>
              </w:rPr>
              <w:t>Ответ: 4:7=16:28   4:7=12:21     16:28=12:21     15:10=3:2)</w:t>
            </w:r>
          </w:p>
          <w:p w:rsidR="001C4747" w:rsidRPr="001C4747" w:rsidRDefault="001C4747" w:rsidP="001C4747">
            <w:pPr>
              <w:pBdr>
                <w:bar w:val="single" w:sz="4" w:color="auto"/>
              </w:pBd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Задача 3</w:t>
            </w:r>
            <w:proofErr w:type="gramStart"/>
            <w:r w:rsidRPr="001C4747">
              <w:rPr>
                <w:b/>
                <w:sz w:val="16"/>
                <w:szCs w:val="16"/>
              </w:rPr>
              <w:t xml:space="preserve"> :</w:t>
            </w:r>
            <w:proofErr w:type="gramEnd"/>
            <w:r w:rsidRPr="001C4747">
              <w:rPr>
                <w:b/>
                <w:sz w:val="16"/>
                <w:szCs w:val="16"/>
              </w:rPr>
              <w:t xml:space="preserve"> </w:t>
            </w:r>
            <w:r w:rsidRPr="001C4747">
              <w:rPr>
                <w:sz w:val="16"/>
                <w:szCs w:val="16"/>
              </w:rPr>
              <w:t>Даны три целых числа: 2, 6 и 8. Используя только этот набор чисел, замените * в записях для получения верных пропорций:</w:t>
            </w:r>
          </w:p>
          <w:p w:rsidR="001C4747" w:rsidRDefault="001C4747" w:rsidP="001C4747">
            <w:pPr>
              <w:pBdr>
                <w:bar w:val="single" w:sz="4" w:color="auto"/>
              </w:pBdr>
              <w:jc w:val="both"/>
              <w:rPr>
                <w:sz w:val="16"/>
                <w:szCs w:val="16"/>
              </w:rPr>
            </w:pPr>
            <w:r w:rsidRPr="001C4747">
              <w:rPr>
                <w:sz w:val="16"/>
                <w:szCs w:val="16"/>
              </w:rPr>
              <w:t>а) 3</w:t>
            </w:r>
            <w:proofErr w:type="gramStart"/>
            <w:r w:rsidRPr="001C4747">
              <w:rPr>
                <w:sz w:val="16"/>
                <w:szCs w:val="16"/>
              </w:rPr>
              <w:t xml:space="preserve"> :</w:t>
            </w:r>
            <w:proofErr w:type="gramEnd"/>
            <w:r w:rsidRPr="001C4747">
              <w:rPr>
                <w:sz w:val="16"/>
                <w:szCs w:val="16"/>
              </w:rPr>
              <w:t xml:space="preserve"> * = * : 4; </w:t>
            </w:r>
            <w:r>
              <w:rPr>
                <w:sz w:val="16"/>
                <w:szCs w:val="16"/>
              </w:rPr>
              <w:t xml:space="preserve">        </w:t>
            </w:r>
            <w:r w:rsidRPr="001C4747">
              <w:rPr>
                <w:sz w:val="16"/>
                <w:szCs w:val="16"/>
              </w:rPr>
              <w:t xml:space="preserve">  б) * : 12 = 4 : *.</w:t>
            </w:r>
          </w:p>
          <w:p w:rsidR="001C4747" w:rsidRPr="001C4747" w:rsidRDefault="001C4747" w:rsidP="001C4747">
            <w:pPr>
              <w:pBdr>
                <w:bar w:val="single" w:sz="4" w:color="auto"/>
              </w:pBdr>
              <w:jc w:val="both"/>
              <w:rPr>
                <w:sz w:val="16"/>
                <w:szCs w:val="16"/>
              </w:rPr>
            </w:pPr>
          </w:p>
          <w:p w:rsidR="001C4747" w:rsidRPr="001C4747" w:rsidRDefault="001C4747" w:rsidP="001C4747">
            <w:pPr>
              <w:jc w:val="both"/>
              <w:rPr>
                <w:bCs/>
                <w:i/>
                <w:sz w:val="16"/>
                <w:szCs w:val="16"/>
              </w:rPr>
            </w:pPr>
            <w:r w:rsidRPr="001C4747">
              <w:rPr>
                <w:bCs/>
                <w:i/>
                <w:sz w:val="16"/>
                <w:szCs w:val="16"/>
              </w:rPr>
              <w:lastRenderedPageBreak/>
              <w:t>Если учащиеся согласны с ответом ученика у доски, то поднимают зелёную карточку, если нет – красную.</w:t>
            </w:r>
          </w:p>
          <w:p w:rsidR="001C4747" w:rsidRPr="007370B5" w:rsidRDefault="001C4747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Пытаются определить способ решения, учащийся у доски рассказывает, а класс оценивает правильность решения сигнальными карточками.</w: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возможные пути решения.</w:t>
            </w: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ценка-осознание уровня и качества усвоения; контроль</w:t>
            </w: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Отрабатывают умение выступать у доски и участвовать в коллективном диалоге.</w:t>
            </w: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 (</w:t>
            </w: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3 минуты)</w:t>
            </w:r>
          </w:p>
        </w:tc>
        <w:tc>
          <w:tcPr>
            <w:tcW w:w="3088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урока, систематизирует полученные знания.</w:t>
            </w:r>
          </w:p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оценить</w:t>
            </w: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 xml:space="preserve"> себя.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акую оценку за работу на уроке вы себе поставили?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-С каким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астроением вы уходите с урока? </w:t>
            </w:r>
          </w:p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самоанализ  и самооценку своей деятельности.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Показывают на пальцах</w:t>
            </w: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93E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Смайлики настроения</w:t>
            </w:r>
          </w:p>
          <w:p w:rsidR="00AF36FB" w:rsidRDefault="00AF36F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6FB">
              <w:rPr>
                <w:rFonts w:ascii="Times New Roman" w:hAnsi="Times New Roman" w:cs="Times New Roman"/>
                <w:sz w:val="24"/>
                <w:szCs w:val="24"/>
              </w:rPr>
              <w:object w:dxaOrig="7199" w:dyaOrig="5399">
                <v:shape id="_x0000_i1032" type="#_x0000_t75" style="width:173.5pt;height:129.5pt" o:ole="">
                  <v:imagedata r:id="rId22" o:title=""/>
                </v:shape>
                <o:OLEObject Type="Embed" ProgID="PowerPoint.Slide.12" ShapeID="_x0000_i1032" DrawAspect="Content" ObjectID="_1775460551" r:id="rId23"/>
              </w:object>
            </w:r>
          </w:p>
          <w:p w:rsidR="0096393E" w:rsidRPr="007370B5" w:rsidRDefault="00AF36FB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сигнальными карточками.</w: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 на уроке.</w:t>
            </w: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мение с достаточной полнотой и точностью выражать свои мысли</w:t>
            </w:r>
          </w:p>
        </w:tc>
      </w:tr>
      <w:tr w:rsidR="009B4743" w:rsidRPr="007370B5" w:rsidTr="009B4743">
        <w:tc>
          <w:tcPr>
            <w:tcW w:w="466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3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B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минута)</w:t>
            </w:r>
          </w:p>
        </w:tc>
        <w:tc>
          <w:tcPr>
            <w:tcW w:w="3088" w:type="dxa"/>
          </w:tcPr>
          <w:p w:rsidR="00450884" w:rsidRDefault="0096393E" w:rsidP="0045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инструктаж по домашнему заданию.</w:t>
            </w:r>
          </w:p>
          <w:p w:rsidR="00450884" w:rsidRDefault="00450884" w:rsidP="00450884">
            <w:pPr>
              <w:rPr>
                <w:sz w:val="16"/>
                <w:szCs w:val="16"/>
              </w:rPr>
            </w:pPr>
            <w:r w:rsidRPr="004508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0884">
              <w:rPr>
                <w:sz w:val="16"/>
                <w:szCs w:val="16"/>
              </w:rPr>
              <w:t>Рабочая тетрадь Ч</w:t>
            </w:r>
            <w:proofErr w:type="gramStart"/>
            <w:r w:rsidRPr="00450884">
              <w:rPr>
                <w:sz w:val="16"/>
                <w:szCs w:val="16"/>
              </w:rPr>
              <w:t>2</w:t>
            </w:r>
            <w:proofErr w:type="gramEnd"/>
            <w:r w:rsidRPr="00450884">
              <w:rPr>
                <w:sz w:val="16"/>
                <w:szCs w:val="16"/>
              </w:rPr>
              <w:t xml:space="preserve">  № 19, №21 , №24 (для всех)</w:t>
            </w:r>
          </w:p>
          <w:p w:rsidR="00450884" w:rsidRDefault="00450884" w:rsidP="00450884">
            <w:pPr>
              <w:rPr>
                <w:sz w:val="16"/>
                <w:szCs w:val="16"/>
              </w:rPr>
            </w:pPr>
          </w:p>
          <w:p w:rsidR="00450884" w:rsidRDefault="00450884" w:rsidP="0045088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Pr="00450884">
              <w:rPr>
                <w:sz w:val="16"/>
                <w:szCs w:val="16"/>
              </w:rPr>
              <w:t>Используя верное равенство: 5·1,2=2·3, составьте четыре верные пропорции</w:t>
            </w:r>
            <w:proofErr w:type="gramStart"/>
            <w:r w:rsidRPr="00450884">
              <w:rPr>
                <w:sz w:val="16"/>
                <w:szCs w:val="16"/>
              </w:rPr>
              <w:t>.</w:t>
            </w:r>
            <w:r w:rsidRPr="00450884">
              <w:rPr>
                <w:bCs/>
                <w:color w:val="000000"/>
                <w:sz w:val="16"/>
                <w:szCs w:val="16"/>
              </w:rPr>
              <w:t>(</w:t>
            </w:r>
            <w:proofErr w:type="gramEnd"/>
            <w:r w:rsidRPr="00450884">
              <w:rPr>
                <w:bCs/>
                <w:color w:val="000000"/>
                <w:sz w:val="16"/>
                <w:szCs w:val="16"/>
              </w:rPr>
              <w:t>по желанию</w:t>
            </w:r>
            <w:r>
              <w:rPr>
                <w:bCs/>
                <w:color w:val="000000"/>
                <w:sz w:val="16"/>
                <w:szCs w:val="16"/>
              </w:rPr>
              <w:t>).</w:t>
            </w:r>
          </w:p>
          <w:p w:rsidR="00450884" w:rsidRPr="00450884" w:rsidRDefault="00450884" w:rsidP="004508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3.</w:t>
            </w:r>
            <w:r>
              <w:rPr>
                <w:sz w:val="28"/>
              </w:rPr>
              <w:t xml:space="preserve"> </w:t>
            </w:r>
            <w:r w:rsidRPr="00450884">
              <w:rPr>
                <w:sz w:val="16"/>
                <w:szCs w:val="16"/>
              </w:rPr>
              <w:t xml:space="preserve">Используя основное свойство пропорции, можно найти ее неизвестный член, если все остальные члены. Найдите в пропорции n:0,6=7:2,1 неизвестный крайний член </w:t>
            </w:r>
            <w:proofErr w:type="spellStart"/>
            <w:r w:rsidRPr="00450884">
              <w:rPr>
                <w:sz w:val="16"/>
                <w:szCs w:val="16"/>
              </w:rPr>
              <w:t>n</w:t>
            </w:r>
            <w:proofErr w:type="spellEnd"/>
            <w:r w:rsidRPr="00450884">
              <w:rPr>
                <w:sz w:val="16"/>
                <w:szCs w:val="16"/>
              </w:rPr>
              <w:t>. (</w:t>
            </w:r>
            <w:r w:rsidRPr="00450884">
              <w:rPr>
                <w:i/>
                <w:sz w:val="16"/>
                <w:szCs w:val="16"/>
              </w:rPr>
              <w:t>по желанию</w:t>
            </w:r>
            <w:r w:rsidRPr="00450884">
              <w:rPr>
                <w:sz w:val="16"/>
                <w:szCs w:val="16"/>
              </w:rPr>
              <w:t>)</w:t>
            </w:r>
          </w:p>
          <w:p w:rsidR="00450884" w:rsidRDefault="00450884" w:rsidP="00450884">
            <w:pPr>
              <w:pStyle w:val="a5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</w:p>
          <w:p w:rsidR="00450884" w:rsidRDefault="00450884" w:rsidP="00450884">
            <w:pPr>
              <w:pStyle w:val="a5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            </w:t>
            </w:r>
          </w:p>
          <w:p w:rsidR="00450884" w:rsidRPr="007370B5" w:rsidRDefault="00450884" w:rsidP="00450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393E" w:rsidRPr="007370B5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рефлексии записывают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выбранное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ДЗ</w:t>
            </w:r>
          </w:p>
        </w:tc>
        <w:tc>
          <w:tcPr>
            <w:tcW w:w="2268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96393E" w:rsidRPr="00241651" w:rsidRDefault="0096393E" w:rsidP="00AB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106" w:rsidRDefault="00ED4106" w:rsidP="0096393E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ED4106" w:rsidRDefault="00ED4106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D4106" w:rsidRDefault="00ED4106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D4106" w:rsidRDefault="00ED4106" w:rsidP="0096393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</w:p>
    <w:p w:rsidR="00ED4106" w:rsidRDefault="00ED4106" w:rsidP="00ED4106">
      <w:pPr>
        <w:pStyle w:val="a5"/>
        <w:ind w:left="3420"/>
        <w:jc w:val="right"/>
        <w:rPr>
          <w:i/>
          <w:noProof/>
          <w:sz w:val="36"/>
          <w:szCs w:val="36"/>
        </w:rPr>
      </w:pPr>
      <w:r w:rsidRPr="006F7BEA">
        <w:rPr>
          <w:i/>
          <w:noProof/>
          <w:sz w:val="36"/>
          <w:szCs w:val="36"/>
        </w:rPr>
        <w:t>Раздаточный материал</w:t>
      </w:r>
      <w:r w:rsidR="00962DE2">
        <w:rPr>
          <w:i/>
          <w:noProof/>
          <w:sz w:val="36"/>
          <w:szCs w:val="36"/>
        </w:rPr>
      </w:r>
      <w:r w:rsidR="00613B0B">
        <w:rPr>
          <w:i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36" type="#_x0000_t202" style="width:3.55pt;height:21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ED4106" w:rsidRDefault="00ED4106" w:rsidP="00ED4106">
                  <w:pPr>
                    <w:pStyle w:val="a3"/>
                    <w:spacing w:before="0" w:after="0"/>
                    <w:jc w:val="center"/>
                  </w:pPr>
                </w:p>
              </w:txbxContent>
            </v:textbox>
            <w10:wrap type="none"/>
            <w10:anchorlock/>
          </v:shape>
        </w:pict>
      </w:r>
    </w:p>
    <w:p w:rsidR="00ED4106" w:rsidRPr="006F7BEA" w:rsidRDefault="00ED4106" w:rsidP="00ED4106">
      <w:pPr>
        <w:pStyle w:val="a5"/>
        <w:ind w:left="3420"/>
        <w:jc w:val="right"/>
        <w:rPr>
          <w:i/>
          <w:sz w:val="36"/>
          <w:szCs w:val="36"/>
        </w:rPr>
      </w:pPr>
    </w:p>
    <w:p w:rsidR="00ED4106" w:rsidRDefault="00ED4106" w:rsidP="00ED41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Карточка № 1. ЗАШИФРОВАННАЯ ФРАЗА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u w:val="single"/>
        </w:rPr>
        <w:t>РАБОТА В ПАРАХ</w:t>
      </w:r>
      <w:proofErr w:type="gramStart"/>
      <w:r>
        <w:rPr>
          <w:b/>
          <w:bCs/>
          <w:sz w:val="28"/>
          <w:szCs w:val="28"/>
        </w:rPr>
        <w:t xml:space="preserve"> )</w:t>
      </w:r>
      <w:proofErr w:type="gramEnd"/>
      <w:r>
        <w:rPr>
          <w:b/>
          <w:bCs/>
          <w:sz w:val="28"/>
          <w:szCs w:val="28"/>
        </w:rPr>
        <w:t>:</w:t>
      </w:r>
    </w:p>
    <w:p w:rsidR="00ED4106" w:rsidRDefault="00ED4106" w:rsidP="00ED4106">
      <w:pPr>
        <w:rPr>
          <w:sz w:val="28"/>
        </w:rPr>
      </w:pPr>
      <w:r>
        <w:rPr>
          <w:sz w:val="28"/>
        </w:rPr>
        <w:t xml:space="preserve">  В этом тексте спрятана тема нашего урока. Необходимо найти способ чтения и восстановить фразу:</w:t>
      </w:r>
    </w:p>
    <w:p w:rsidR="00ED4106" w:rsidRPr="00ED4106" w:rsidRDefault="00ED4106" w:rsidP="00ED410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D4106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GR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WQ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LJ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FG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DS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FD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VN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NZ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WW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D4106" w:rsidRPr="00ED4106" w:rsidRDefault="00ED4106" w:rsidP="00ED410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NV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SD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WQ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RW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LJ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FD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SF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GS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QW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RW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SR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FZ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ZG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LJ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VR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DF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GS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LJ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FG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VZ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NV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FW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WZ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D4106">
        <w:rPr>
          <w:rFonts w:ascii="Times New Roman" w:hAnsi="Times New Roman" w:cs="Times New Roman"/>
          <w:bCs/>
          <w:sz w:val="28"/>
          <w:szCs w:val="28"/>
          <w:lang w:val="en-US"/>
        </w:rPr>
        <w:t>WS</w:t>
      </w:r>
      <w:r w:rsidRPr="00ED4106">
        <w:rPr>
          <w:rFonts w:ascii="Times New Roman" w:hAnsi="Times New Roman" w:cs="Times New Roman"/>
          <w:b/>
          <w:bCs/>
          <w:sz w:val="28"/>
          <w:szCs w:val="28"/>
        </w:rPr>
        <w:t>И.</w:t>
      </w: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1D23ED" w:rsidRDefault="001D23ED" w:rsidP="00ED4106">
      <w:pPr>
        <w:spacing w:line="360" w:lineRule="auto"/>
        <w:jc w:val="center"/>
        <w:rPr>
          <w:b/>
          <w:u w:val="single"/>
        </w:rPr>
      </w:pPr>
    </w:p>
    <w:p w:rsidR="00ED4106" w:rsidRDefault="00ED4106" w:rsidP="00ED4106">
      <w:pPr>
        <w:spacing w:line="360" w:lineRule="auto"/>
        <w:jc w:val="center"/>
        <w:rPr>
          <w:b/>
        </w:rPr>
      </w:pPr>
      <w:r>
        <w:rPr>
          <w:b/>
          <w:u w:val="single"/>
        </w:rPr>
        <w:t>КАРТОЧКА № 2        (РАБОТА В ГРУППАХ ПО 4 ЧЕЛОВЕКА)</w:t>
      </w:r>
    </w:p>
    <w:p w:rsidR="00ED4106" w:rsidRPr="001D23ED" w:rsidRDefault="00ED4106" w:rsidP="001D23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>Перед вами несколько отношений. Найдите значение этих выражений и впишите справа в таблицу  (необходимые вычисления можно выполнить сбоку).</w:t>
      </w:r>
    </w:p>
    <w:tbl>
      <w:tblPr>
        <w:tblW w:w="685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14"/>
        <w:gridCol w:w="4144"/>
      </w:tblGrid>
      <w:tr w:rsidR="00ED4106" w:rsidRPr="001D23ED" w:rsidTr="001D23ED">
        <w:trPr>
          <w:trHeight w:val="1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4</w:t>
            </w:r>
            <w:proofErr w:type="gramStart"/>
            <w:r w:rsidRPr="001D23E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D23ED">
              <w:rPr>
                <w:rFonts w:ascii="Times New Roman" w:hAnsi="Times New Roman" w:cs="Times New Roman"/>
              </w:rPr>
              <w:t xml:space="preserve"> 0,5=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  <w:tr w:rsidR="00ED4106" w:rsidRPr="001D23ED" w:rsidTr="001D23ED">
        <w:trPr>
          <w:trHeight w:val="31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025" cy="390525"/>
                  <wp:effectExtent l="0" t="0" r="9525" b="9525"/>
                  <wp:docPr id="38" name="Рисунок 4" descr="Image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Image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3ED">
              <w:rPr>
                <w:rFonts w:ascii="Times New Roman" w:hAnsi="Times New Roman" w:cs="Times New Roman"/>
              </w:rPr>
              <w:t xml:space="preserve">= 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  <w:tr w:rsidR="00ED4106" w:rsidRPr="001D23ED" w:rsidTr="001D23ED">
        <w:trPr>
          <w:trHeight w:val="1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5</w:t>
            </w:r>
            <w:proofErr w:type="gramStart"/>
            <w:r w:rsidRPr="001D23E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D23ED">
              <w:rPr>
                <w:rFonts w:ascii="Times New Roman" w:hAnsi="Times New Roman" w:cs="Times New Roman"/>
              </w:rPr>
              <w:t xml:space="preserve"> 10 =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  <w:tr w:rsidR="00ED4106" w:rsidRPr="001D23ED" w:rsidTr="001D23ED">
        <w:trPr>
          <w:trHeight w:val="32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8600" cy="390525"/>
                  <wp:effectExtent l="0" t="0" r="0" b="9525"/>
                  <wp:docPr id="39" name="Рисунок 3" descr="Image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Image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3ED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  <w:tr w:rsidR="00ED4106" w:rsidRPr="001D23ED" w:rsidTr="001D23ED">
        <w:trPr>
          <w:trHeight w:val="1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8</w:t>
            </w:r>
            <w:proofErr w:type="gramStart"/>
            <w:r w:rsidRPr="001D23E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D23ED">
              <w:rPr>
                <w:rFonts w:ascii="Times New Roman" w:hAnsi="Times New Roman" w:cs="Times New Roman"/>
              </w:rPr>
              <w:t xml:space="preserve"> 1 = 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  <w:tr w:rsidR="00ED4106" w:rsidRPr="001D23ED" w:rsidTr="001D23ED">
        <w:trPr>
          <w:trHeight w:val="1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2,5</w:t>
            </w:r>
            <w:proofErr w:type="gramStart"/>
            <w:r w:rsidRPr="001D23E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D23ED">
              <w:rPr>
                <w:rFonts w:ascii="Times New Roman" w:hAnsi="Times New Roman" w:cs="Times New Roman"/>
              </w:rPr>
              <w:t xml:space="preserve"> 5 =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 </w:t>
            </w:r>
          </w:p>
        </w:tc>
      </w:tr>
    </w:tbl>
    <w:p w:rsidR="00ED4106" w:rsidRPr="001D23ED" w:rsidRDefault="00ED4106" w:rsidP="00ED41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>Сгруппируйте отношения по определенному признаку и составьте соответствующие равенства.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2"/>
        <w:gridCol w:w="2268"/>
        <w:gridCol w:w="2127"/>
      </w:tblGrid>
      <w:tr w:rsidR="00ED4106" w:rsidRPr="001D23ED" w:rsidTr="00251DEA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</w:p>
        </w:tc>
      </w:tr>
    </w:tbl>
    <w:p w:rsidR="00ED4106" w:rsidRPr="001D23ED" w:rsidRDefault="00ED4106" w:rsidP="001D23ED">
      <w:pPr>
        <w:spacing w:before="100" w:beforeAutospacing="1"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>3) Сделайте вывод, по какому признаку вы сгруппировали данные отношения?</w:t>
      </w:r>
    </w:p>
    <w:p w:rsidR="001D23ED" w:rsidRDefault="00ED4106" w:rsidP="001D2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>4) Проверьте себя по эталону (</w:t>
      </w:r>
      <w:r w:rsidR="001D23ED">
        <w:rPr>
          <w:rFonts w:ascii="Times New Roman" w:hAnsi="Times New Roman" w:cs="Times New Roman"/>
        </w:rPr>
        <w:t>На слайде)</w:t>
      </w:r>
      <w:proofErr w:type="gramStart"/>
      <w:r w:rsidR="001D23ED">
        <w:rPr>
          <w:rFonts w:ascii="Times New Roman" w:hAnsi="Times New Roman" w:cs="Times New Roman"/>
        </w:rPr>
        <w:t xml:space="preserve"> .</w:t>
      </w:r>
      <w:proofErr w:type="gramEnd"/>
    </w:p>
    <w:p w:rsidR="00ED4106" w:rsidRPr="001D23ED" w:rsidRDefault="00ED4106" w:rsidP="001D2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 xml:space="preserve">5) Обсудите с товарищами в группе и дайте определение пропорции. </w:t>
      </w:r>
    </w:p>
    <w:p w:rsidR="00ED4106" w:rsidRPr="001D23ED" w:rsidRDefault="00ED4106" w:rsidP="001D23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>6) Проверьте се</w:t>
      </w:r>
      <w:r w:rsidR="001D23ED">
        <w:rPr>
          <w:rFonts w:ascii="Times New Roman" w:hAnsi="Times New Roman" w:cs="Times New Roman"/>
        </w:rPr>
        <w:t>бя, используя материал учебника.</w:t>
      </w:r>
    </w:p>
    <w:p w:rsidR="00ED4106" w:rsidRDefault="00ED4106" w:rsidP="001D23ED">
      <w:pPr>
        <w:spacing w:after="0"/>
      </w:pPr>
    </w:p>
    <w:p w:rsidR="00ED4106" w:rsidRDefault="00ED4106" w:rsidP="00ED4106"/>
    <w:p w:rsidR="00ED4106" w:rsidRPr="001D23ED" w:rsidRDefault="00ED4106" w:rsidP="00ED4106">
      <w:pPr>
        <w:spacing w:line="360" w:lineRule="auto"/>
        <w:ind w:firstLine="708"/>
        <w:jc w:val="center"/>
        <w:rPr>
          <w:rFonts w:ascii="Times New Roman" w:hAnsi="Times New Roman" w:cs="Times New Roman"/>
          <w:b/>
          <w:u w:val="single"/>
        </w:rPr>
      </w:pPr>
      <w:r w:rsidRPr="001D23ED">
        <w:rPr>
          <w:rFonts w:ascii="Times New Roman" w:hAnsi="Times New Roman" w:cs="Times New Roman"/>
          <w:b/>
          <w:u w:val="single"/>
        </w:rPr>
        <w:t>КАРТОЧКА № 3</w:t>
      </w:r>
    </w:p>
    <w:p w:rsidR="00ED4106" w:rsidRPr="001D23ED" w:rsidRDefault="001D23ED" w:rsidP="00ED41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D4106" w:rsidRPr="001D23ED">
        <w:rPr>
          <w:rFonts w:ascii="Times New Roman" w:hAnsi="Times New Roman" w:cs="Times New Roman"/>
        </w:rPr>
        <w:t>Заполните таблицу: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27"/>
        <w:gridCol w:w="1034"/>
        <w:gridCol w:w="1498"/>
      </w:tblGrid>
      <w:tr w:rsidR="00ED4106" w:rsidRPr="001D23ED" w:rsidTr="00251DE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Пропорция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2400" cy="390525"/>
                  <wp:effectExtent l="0" t="0" r="0" b="9525"/>
                  <wp:docPr id="40" name="Рисунок 2" descr="Image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Image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3ED">
              <w:rPr>
                <w:rFonts w:ascii="Times New Roman" w:hAnsi="Times New Roman" w:cs="Times New Roman"/>
              </w:rPr>
              <w:t xml:space="preserve">= </w:t>
            </w:r>
            <w:r w:rsidRPr="001D23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8600" cy="390525"/>
                  <wp:effectExtent l="0" t="0" r="0" b="9525"/>
                  <wp:docPr id="41" name="Рисунок 1" descr="Image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Image1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72</w:t>
            </w:r>
            <w:proofErr w:type="gramStart"/>
            <w:r w:rsidRPr="001D23E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D23ED">
              <w:rPr>
                <w:rFonts w:ascii="Times New Roman" w:hAnsi="Times New Roman" w:cs="Times New Roman"/>
              </w:rPr>
              <w:t xml:space="preserve"> 9 = 16 : 2</w:t>
            </w:r>
          </w:p>
        </w:tc>
      </w:tr>
      <w:tr w:rsidR="00ED4106" w:rsidRPr="001D23ED" w:rsidTr="00251DE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Крайние члены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106" w:rsidRPr="001D23ED" w:rsidTr="00251DE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Средние члены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106" w:rsidRPr="001D23ED" w:rsidTr="00251DE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Произведение крайних членов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106" w:rsidRPr="001D23ED" w:rsidTr="00251DE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4106" w:rsidRPr="001D23ED" w:rsidRDefault="00ED4106" w:rsidP="00251DEA">
            <w:pPr>
              <w:rPr>
                <w:rFonts w:ascii="Times New Roman" w:hAnsi="Times New Roman" w:cs="Times New Roman"/>
              </w:rPr>
            </w:pPr>
            <w:r w:rsidRPr="001D23ED">
              <w:rPr>
                <w:rFonts w:ascii="Times New Roman" w:hAnsi="Times New Roman" w:cs="Times New Roman"/>
              </w:rPr>
              <w:t>Произведение средних членов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4106" w:rsidRPr="001D23ED" w:rsidRDefault="00ED4106" w:rsidP="00251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4106" w:rsidRPr="001D23ED" w:rsidRDefault="00ED4106" w:rsidP="00ED4106">
      <w:pPr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 xml:space="preserve">-Сравните эти произведения;     </w:t>
      </w:r>
    </w:p>
    <w:p w:rsidR="001D23ED" w:rsidRDefault="00ED4106" w:rsidP="001D23ED">
      <w:pPr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t xml:space="preserve">- Какой вывод можно сделать? </w:t>
      </w:r>
      <w:r w:rsidR="001D23ED">
        <w:rPr>
          <w:rFonts w:ascii="Times New Roman" w:hAnsi="Times New Roman" w:cs="Times New Roman"/>
        </w:rPr>
        <w:t>_____________________________________________________________________________________________________________</w:t>
      </w:r>
    </w:p>
    <w:p w:rsidR="001D23ED" w:rsidRDefault="00ED4106" w:rsidP="001D23ED">
      <w:pPr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>- Сформулируйте обратное утверждение.</w:t>
      </w:r>
      <w:r w:rsidRPr="001D23ED">
        <w:rPr>
          <w:rFonts w:ascii="Times New Roman" w:hAnsi="Times New Roman" w:cs="Times New Roman"/>
          <w:b/>
          <w:bCs/>
          <w:i/>
        </w:rPr>
        <w:t>____________________________________________________________________</w:t>
      </w:r>
      <w:r w:rsidR="001D23ED">
        <w:rPr>
          <w:rFonts w:ascii="Times New Roman" w:hAnsi="Times New Roman" w:cs="Times New Roman"/>
          <w:b/>
          <w:bCs/>
          <w:i/>
        </w:rPr>
        <w:t>________________________________</w:t>
      </w:r>
      <w:r w:rsidRPr="001D23ED">
        <w:rPr>
          <w:rFonts w:ascii="Times New Roman" w:hAnsi="Times New Roman" w:cs="Times New Roman"/>
          <w:b/>
          <w:bCs/>
          <w:i/>
        </w:rPr>
        <w:t>_</w:t>
      </w:r>
    </w:p>
    <w:p w:rsidR="001D23ED" w:rsidRDefault="00ED4106" w:rsidP="001D23ED">
      <w:pPr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 xml:space="preserve">- Запишем это свойство в буквенном виде: </w:t>
      </w:r>
      <w:r w:rsidRPr="001D23ED">
        <w:rPr>
          <w:rFonts w:ascii="Times New Roman" w:hAnsi="Times New Roman" w:cs="Times New Roman"/>
          <w:bCs/>
          <w:lang w:val="en-US"/>
        </w:rPr>
        <w:t>a</w:t>
      </w:r>
      <w:r w:rsidRPr="001D23ED">
        <w:rPr>
          <w:rFonts w:ascii="Times New Roman" w:hAnsi="Times New Roman" w:cs="Times New Roman"/>
          <w:bCs/>
        </w:rPr>
        <w:t xml:space="preserve"> </w:t>
      </w:r>
      <w:proofErr w:type="spellStart"/>
      <w:r w:rsidRPr="001D23ED">
        <w:rPr>
          <w:rFonts w:ascii="Times New Roman" w:hAnsi="Times New Roman" w:cs="Times New Roman"/>
          <w:bCs/>
        </w:rPr>
        <w:t>х</w:t>
      </w:r>
      <w:proofErr w:type="spellEnd"/>
      <w:r w:rsidRPr="001D23ED">
        <w:rPr>
          <w:rFonts w:ascii="Times New Roman" w:hAnsi="Times New Roman" w:cs="Times New Roman"/>
          <w:bCs/>
        </w:rPr>
        <w:t xml:space="preserve"> </w:t>
      </w:r>
      <w:r w:rsidRPr="001D23ED">
        <w:rPr>
          <w:rFonts w:ascii="Times New Roman" w:hAnsi="Times New Roman" w:cs="Times New Roman"/>
          <w:bCs/>
          <w:lang w:val="en-US"/>
        </w:rPr>
        <w:t>d</w:t>
      </w:r>
      <w:r w:rsidRPr="001D23ED">
        <w:rPr>
          <w:rFonts w:ascii="Times New Roman" w:hAnsi="Times New Roman" w:cs="Times New Roman"/>
          <w:bCs/>
        </w:rPr>
        <w:t xml:space="preserve">= </w:t>
      </w:r>
      <w:r w:rsidRPr="001D23ED">
        <w:rPr>
          <w:rFonts w:ascii="Times New Roman" w:hAnsi="Times New Roman" w:cs="Times New Roman"/>
          <w:bCs/>
          <w:lang w:val="en-US"/>
        </w:rPr>
        <w:t>b</w:t>
      </w:r>
      <w:r w:rsidRPr="001D23ED">
        <w:rPr>
          <w:rFonts w:ascii="Times New Roman" w:hAnsi="Times New Roman" w:cs="Times New Roman"/>
          <w:bCs/>
        </w:rPr>
        <w:t xml:space="preserve"> </w:t>
      </w:r>
      <w:proofErr w:type="spellStart"/>
      <w:r w:rsidRPr="001D23ED">
        <w:rPr>
          <w:rFonts w:ascii="Times New Roman" w:hAnsi="Times New Roman" w:cs="Times New Roman"/>
          <w:bCs/>
        </w:rPr>
        <w:t>х</w:t>
      </w:r>
      <w:proofErr w:type="spellEnd"/>
      <w:r w:rsidRPr="001D23ED">
        <w:rPr>
          <w:rFonts w:ascii="Times New Roman" w:hAnsi="Times New Roman" w:cs="Times New Roman"/>
          <w:bCs/>
        </w:rPr>
        <w:t xml:space="preserve"> </w:t>
      </w:r>
      <w:r w:rsidRPr="001D23ED">
        <w:rPr>
          <w:rFonts w:ascii="Times New Roman" w:hAnsi="Times New Roman" w:cs="Times New Roman"/>
          <w:bCs/>
          <w:lang w:val="en-US"/>
        </w:rPr>
        <w:t>c</w:t>
      </w:r>
      <w:r w:rsidRPr="001D23ED">
        <w:rPr>
          <w:rFonts w:ascii="Times New Roman" w:hAnsi="Times New Roman" w:cs="Times New Roman"/>
          <w:bCs/>
        </w:rPr>
        <w:t>.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>- Это свойство называется</w:t>
      </w:r>
      <w:r w:rsidR="001D23ED">
        <w:rPr>
          <w:rFonts w:ascii="Times New Roman" w:hAnsi="Times New Roman" w:cs="Times New Roman"/>
          <w:bCs/>
        </w:rPr>
        <w:t>________________________________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>-Выучите основное свойство пропорции.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>-Перескажите друг другу это свойство, проверяя по учебнику.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bCs/>
        </w:rPr>
        <w:t>-Если есть вопросы, задайте их учителю или соседу по парте.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  <w:bCs/>
        </w:rPr>
      </w:pPr>
      <w:r w:rsidRPr="001D23ED">
        <w:rPr>
          <w:rFonts w:ascii="Times New Roman" w:hAnsi="Times New Roman" w:cs="Times New Roman"/>
          <w:bCs/>
        </w:rPr>
        <w:t>-Если вопросов нет, приступайте к индивидуальной работе</w:t>
      </w:r>
      <w:r w:rsidR="001D23ED">
        <w:rPr>
          <w:rFonts w:ascii="Times New Roman" w:hAnsi="Times New Roman" w:cs="Times New Roman"/>
          <w:bCs/>
        </w:rPr>
        <w:t>.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  <w:iCs/>
        </w:rPr>
      </w:pPr>
      <w:r w:rsidRPr="001D23ED">
        <w:rPr>
          <w:rFonts w:ascii="Times New Roman" w:hAnsi="Times New Roman" w:cs="Times New Roman"/>
          <w:bCs/>
        </w:rPr>
        <w:t>2</w:t>
      </w:r>
      <w:r w:rsidR="001D23ED">
        <w:rPr>
          <w:rFonts w:ascii="Times New Roman" w:hAnsi="Times New Roman" w:cs="Times New Roman"/>
          <w:bCs/>
        </w:rPr>
        <w:t xml:space="preserve">. </w:t>
      </w:r>
      <w:r w:rsidRPr="001D23ED">
        <w:rPr>
          <w:rFonts w:ascii="Times New Roman" w:hAnsi="Times New Roman" w:cs="Times New Roman"/>
          <w:bCs/>
        </w:rPr>
        <w:t xml:space="preserve"> </w:t>
      </w:r>
      <w:r w:rsidRPr="001D23ED">
        <w:rPr>
          <w:rFonts w:ascii="Times New Roman" w:hAnsi="Times New Roman" w:cs="Times New Roman"/>
        </w:rPr>
        <w:t xml:space="preserve">Прочитайте пропорции и проверьте, верные ли они, используя основное свойство пропорции: а) </w:t>
      </w:r>
      <w:r w:rsidRPr="001D23ED">
        <w:rPr>
          <w:rFonts w:ascii="Times New Roman" w:hAnsi="Times New Roman" w:cs="Times New Roman"/>
          <w:position w:val="-24"/>
        </w:rPr>
        <w:object w:dxaOrig="375" w:dyaOrig="615">
          <v:shape id="_x0000_i1033" type="#_x0000_t75" style="width:19pt;height:30.5pt" o:ole="">
            <v:imagedata r:id="rId12" o:title=""/>
          </v:shape>
          <o:OLEObject Type="Embed" ProgID="Equation.3" ShapeID="_x0000_i1033" DrawAspect="Content" ObjectID="_1775460552" r:id="rId24"/>
        </w:object>
      </w:r>
      <w:r w:rsidRPr="001D23ED">
        <w:rPr>
          <w:rFonts w:ascii="Times New Roman" w:hAnsi="Times New Roman" w:cs="Times New Roman"/>
        </w:rPr>
        <w:t>:</w:t>
      </w:r>
      <w:r w:rsidRPr="001D23ED">
        <w:rPr>
          <w:rFonts w:ascii="Times New Roman" w:hAnsi="Times New Roman" w:cs="Times New Roman"/>
          <w:position w:val="-10"/>
        </w:rPr>
        <w:object w:dxaOrig="180" w:dyaOrig="345">
          <v:shape id="_x0000_i1034" type="#_x0000_t75" style="width:8.5pt;height:17.5pt" o:ole="">
            <v:imagedata r:id="rId14" o:title=""/>
          </v:shape>
          <o:OLEObject Type="Embed" ProgID="Equation.3" ShapeID="_x0000_i1034" DrawAspect="Content" ObjectID="_1775460553" r:id="rId25"/>
        </w:object>
      </w:r>
      <w:r w:rsidRPr="001D23ED">
        <w:rPr>
          <w:rFonts w:ascii="Times New Roman" w:hAnsi="Times New Roman" w:cs="Times New Roman"/>
          <w:position w:val="-24"/>
        </w:rPr>
        <w:object w:dxaOrig="375" w:dyaOrig="615">
          <v:shape id="_x0000_i1035" type="#_x0000_t75" style="width:19pt;height:30.5pt" o:ole="">
            <v:imagedata r:id="rId16" o:title=""/>
          </v:shape>
          <o:OLEObject Type="Embed" ProgID="Equation.3" ShapeID="_x0000_i1035" DrawAspect="Content" ObjectID="_1775460554" r:id="rId26"/>
        </w:object>
      </w:r>
      <w:r w:rsidRPr="001D23ED">
        <w:rPr>
          <w:rFonts w:ascii="Times New Roman" w:hAnsi="Times New Roman" w:cs="Times New Roman"/>
        </w:rPr>
        <w:t>=36:26</w:t>
      </w:r>
      <w:r w:rsidRPr="001D23ED">
        <w:rPr>
          <w:rFonts w:ascii="Times New Roman" w:hAnsi="Times New Roman" w:cs="Times New Roman"/>
          <w:iCs/>
        </w:rPr>
        <w:t xml:space="preserve">      б) </w:t>
      </w:r>
      <w:r w:rsidRPr="001D23ED">
        <w:rPr>
          <w:rFonts w:ascii="Times New Roman" w:hAnsi="Times New Roman" w:cs="Times New Roman"/>
          <w:iCs/>
          <w:position w:val="-24"/>
        </w:rPr>
        <w:object w:dxaOrig="1335" w:dyaOrig="615">
          <v:shape id="_x0000_i1036" type="#_x0000_t75" style="width:67pt;height:30.5pt" o:ole="">
            <v:imagedata r:id="rId18" o:title=""/>
          </v:shape>
          <o:OLEObject Type="Embed" ProgID="Equation.3" ShapeID="_x0000_i1036" DrawAspect="Content" ObjectID="_1775460555" r:id="rId27"/>
        </w:objec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  <w:iCs/>
        </w:rPr>
      </w:pPr>
      <w:r w:rsidRPr="001D23ED">
        <w:rPr>
          <w:rFonts w:ascii="Times New Roman" w:hAnsi="Times New Roman" w:cs="Times New Roman"/>
          <w:iCs/>
        </w:rPr>
        <w:t>-Сверьте ответы, придите к одному решению (в паре)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  <w:iCs/>
        </w:rPr>
      </w:pPr>
      <w:r w:rsidRPr="001D23ED">
        <w:rPr>
          <w:rFonts w:ascii="Times New Roman" w:hAnsi="Times New Roman" w:cs="Times New Roman"/>
          <w:iCs/>
        </w:rPr>
        <w:t>-Исправьте ошибки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  <w:iCs/>
        </w:rPr>
      </w:pPr>
      <w:r w:rsidRPr="001D23ED">
        <w:rPr>
          <w:rFonts w:ascii="Times New Roman" w:hAnsi="Times New Roman" w:cs="Times New Roman"/>
          <w:iCs/>
        </w:rPr>
        <w:t>-Проверьте решение (по эталону)</w:t>
      </w:r>
    </w:p>
    <w:p w:rsid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</w:rPr>
        <w:lastRenderedPageBreak/>
        <w:t xml:space="preserve">-А как еще можно определить верная пропорция или неверная? </w:t>
      </w:r>
    </w:p>
    <w:p w:rsidR="00ED4106" w:rsidRPr="001D23ED" w:rsidRDefault="00ED4106" w:rsidP="001D23ED">
      <w:pPr>
        <w:spacing w:after="0" w:line="240" w:lineRule="auto"/>
        <w:rPr>
          <w:rFonts w:ascii="Times New Roman" w:hAnsi="Times New Roman" w:cs="Times New Roman"/>
        </w:rPr>
      </w:pPr>
      <w:r w:rsidRPr="001D23ED">
        <w:rPr>
          <w:rFonts w:ascii="Times New Roman" w:hAnsi="Times New Roman" w:cs="Times New Roman"/>
          <w:i/>
          <w:iCs/>
        </w:rPr>
        <w:t>-</w:t>
      </w:r>
      <w:r w:rsidRPr="001D23ED">
        <w:rPr>
          <w:rFonts w:ascii="Times New Roman" w:hAnsi="Times New Roman" w:cs="Times New Roman"/>
          <w:iCs/>
        </w:rPr>
        <w:t xml:space="preserve">Что нужно сделать, чтобы составить верную пропорцию? </w:t>
      </w:r>
    </w:p>
    <w:p w:rsidR="00ED4106" w:rsidRDefault="00ED4106" w:rsidP="001D23ED">
      <w:pPr>
        <w:spacing w:after="0" w:line="240" w:lineRule="auto"/>
      </w:pPr>
    </w:p>
    <w:p w:rsidR="00ED4106" w:rsidRDefault="00ED4106" w:rsidP="00ED4106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b/>
          <w:sz w:val="32"/>
          <w:szCs w:val="28"/>
          <w:u w:val="single"/>
        </w:rPr>
        <w:t>«Лови ошибку»</w:t>
      </w:r>
    </w:p>
    <w:p w:rsidR="00ED4106" w:rsidRDefault="00ED4106" w:rsidP="00ED4106">
      <w:pPr>
        <w:pStyle w:val="a5"/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Работая в парах, найдите и исправьте ошибки:</w:t>
      </w:r>
    </w:p>
    <w:p w:rsidR="00ED4106" w:rsidRDefault="00ED4106" w:rsidP="00ED410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№1)</w:t>
      </w:r>
      <w:r>
        <w:rPr>
          <w:sz w:val="28"/>
          <w:szCs w:val="28"/>
        </w:rPr>
        <w:tab/>
        <w:t>Проверьте, верна ли пропорция 11,2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3,2= 15,75 : 4,5?</w:t>
      </w:r>
    </w:p>
    <w:p w:rsidR="00ED4106" w:rsidRDefault="00ED4106" w:rsidP="00ED410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Решение: По определению пропорция-это равенство двух отношений. Значит, находим  и сравниваем числовые значения отношений 11,2:3,2 и 15,75: 4,5. Так как значения равны по 3,5, то данная пропорция верна.</w:t>
      </w:r>
    </w:p>
    <w:p w:rsidR="00ED4106" w:rsidRDefault="00ED4106" w:rsidP="00ED410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№2)</w:t>
      </w:r>
      <w:r>
        <w:rPr>
          <w:sz w:val="28"/>
          <w:szCs w:val="28"/>
        </w:rPr>
        <w:tab/>
        <w:t xml:space="preserve">Проверьте, верна ли пропорция  </w:t>
      </w:r>
      <w:r w:rsidR="00962DE2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613B0B" w:rsidRPr="00962DE2">
        <w:rPr>
          <w:sz w:val="28"/>
          <w:szCs w:val="28"/>
        </w:rPr>
        <w:pict>
          <v:shape id="_x0000_i1037" type="#_x0000_t75" style="width:22pt;height:24pt" equationxml="&lt;">
            <v:imagedata r:id="rId28" o:title="" chromakey="white"/>
          </v:shape>
        </w:pict>
      </w:r>
      <w:r w:rsidR="00962DE2">
        <w:rPr>
          <w:sz w:val="28"/>
          <w:szCs w:val="28"/>
        </w:rPr>
        <w:fldChar w:fldCharType="separate"/>
      </w:r>
      <w:r w:rsidR="00613B0B" w:rsidRPr="00962DE2">
        <w:rPr>
          <w:sz w:val="28"/>
          <w:szCs w:val="28"/>
        </w:rPr>
        <w:pict>
          <v:shape id="_x0000_i1038" type="#_x0000_t75" style="width:22pt;height:24pt" equationxml="&lt;">
            <v:imagedata r:id="rId28" o:title="" chromakey="white"/>
          </v:shape>
        </w:pict>
      </w:r>
      <w:r w:rsidR="00962DE2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= </w:t>
      </w:r>
      <w:r w:rsidR="00962DE2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="00613B0B" w:rsidRPr="00962DE2">
        <w:rPr>
          <w:sz w:val="28"/>
          <w:szCs w:val="28"/>
        </w:rPr>
        <w:pict>
          <v:shape id="_x0000_i1039" type="#_x0000_t75" style="width:6.5pt;height:24pt" equationxml="&lt;">
            <v:imagedata r:id="rId29" o:title="" chromakey="white"/>
          </v:shape>
        </w:pict>
      </w:r>
      <w:r w:rsidR="00962DE2">
        <w:rPr>
          <w:sz w:val="28"/>
          <w:szCs w:val="28"/>
        </w:rPr>
        <w:fldChar w:fldCharType="separate"/>
      </w:r>
      <w:r w:rsidR="00613B0B" w:rsidRPr="00962DE2">
        <w:rPr>
          <w:sz w:val="28"/>
          <w:szCs w:val="28"/>
        </w:rPr>
        <w:pict>
          <v:shape id="_x0000_i1040" type="#_x0000_t75" style="width:6.5pt;height:24pt" equationxml="&lt;">
            <v:imagedata r:id="rId29" o:title="" chromakey="white"/>
          </v:shape>
        </w:pict>
      </w:r>
      <w:r w:rsidR="00962DE2">
        <w:rPr>
          <w:sz w:val="28"/>
          <w:szCs w:val="28"/>
        </w:rPr>
        <w:fldChar w:fldCharType="end"/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ED4106" w:rsidRDefault="00ED4106" w:rsidP="00ED410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Решение: По основному свойству пропорции произведение средних членов равно произведению её крайних членов, значит, находим  и сравниваем произведения 30×5  и 18×3. Так как произведения неравны(30×5=150  и 18×3=54), то данная пропорция неверна.</w:t>
      </w:r>
    </w:p>
    <w:p w:rsidR="00ED4106" w:rsidRDefault="00ED4106" w:rsidP="00ED4106">
      <w:pPr>
        <w:pStyle w:val="a5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-Сверьте ваши ответы с эталоном</w:t>
      </w:r>
    </w:p>
    <w:p w:rsidR="00ED4106" w:rsidRDefault="00ED4106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1D23ED" w:rsidRDefault="001D23ED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ED4106" w:rsidRDefault="00ED4106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</w:p>
    <w:p w:rsidR="00ED4106" w:rsidRDefault="00ED4106" w:rsidP="00ED4106">
      <w:pPr>
        <w:pStyle w:val="a5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Самостоятельная работа с самопроверкой  по эталону.</w:t>
      </w:r>
    </w:p>
    <w:p w:rsidR="00ED4106" w:rsidRDefault="00ED4106" w:rsidP="00ED4106">
      <w:pPr>
        <w:pStyle w:val="a5"/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1</w:t>
      </w:r>
      <w:r w:rsidR="001D23E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Восстановите текст:</w:t>
      </w:r>
    </w:p>
    <w:p w:rsidR="00ED4106" w:rsidRDefault="00ED4106" w:rsidP="00ED4106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«Пропорция-это ____________ </w:t>
      </w:r>
      <w:proofErr w:type="spellStart"/>
      <w:r>
        <w:rPr>
          <w:bCs/>
          <w:sz w:val="28"/>
          <w:szCs w:val="28"/>
        </w:rPr>
        <w:t>двух____________</w:t>
      </w:r>
      <w:proofErr w:type="spellEnd"/>
      <w:r>
        <w:rPr>
          <w:bCs/>
          <w:sz w:val="28"/>
          <w:szCs w:val="28"/>
        </w:rPr>
        <w:t xml:space="preserve">.  В пропорции </w:t>
      </w:r>
      <w:r>
        <w:rPr>
          <w:b/>
          <w:bCs/>
          <w:i/>
          <w:sz w:val="28"/>
          <w:szCs w:val="28"/>
        </w:rPr>
        <w:t>х</w:t>
      </w:r>
      <w:proofErr w:type="gramStart"/>
      <w:r>
        <w:rPr>
          <w:b/>
          <w:bCs/>
          <w:i/>
          <w:sz w:val="28"/>
          <w:szCs w:val="28"/>
        </w:rPr>
        <w:t>:а</w:t>
      </w:r>
      <w:proofErr w:type="gramEnd"/>
      <w:r>
        <w:rPr>
          <w:b/>
          <w:bCs/>
          <w:i/>
          <w:sz w:val="28"/>
          <w:szCs w:val="28"/>
        </w:rPr>
        <w:t>=в:у</w:t>
      </w:r>
      <w:r>
        <w:rPr>
          <w:bCs/>
          <w:sz w:val="28"/>
          <w:szCs w:val="28"/>
        </w:rPr>
        <w:t xml:space="preserve"> числа </w:t>
      </w:r>
      <w:proofErr w:type="spellStart"/>
      <w:r>
        <w:rPr>
          <w:bCs/>
          <w:i/>
          <w:sz w:val="28"/>
          <w:szCs w:val="28"/>
        </w:rPr>
        <w:t>х</w:t>
      </w:r>
      <w:proofErr w:type="spellEnd"/>
      <w:r>
        <w:rPr>
          <w:bCs/>
          <w:sz w:val="28"/>
          <w:szCs w:val="28"/>
        </w:rPr>
        <w:t xml:space="preserve"> и </w:t>
      </w:r>
      <w:r>
        <w:rPr>
          <w:bCs/>
          <w:i/>
          <w:sz w:val="28"/>
          <w:szCs w:val="28"/>
        </w:rPr>
        <w:t>у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называются___________</w:t>
      </w:r>
      <w:proofErr w:type="spellEnd"/>
      <w:r>
        <w:rPr>
          <w:bCs/>
          <w:sz w:val="28"/>
          <w:szCs w:val="28"/>
        </w:rPr>
        <w:t xml:space="preserve">, а числа </w:t>
      </w:r>
      <w:r>
        <w:rPr>
          <w:b/>
          <w:bCs/>
          <w:i/>
          <w:sz w:val="28"/>
          <w:szCs w:val="28"/>
        </w:rPr>
        <w:t>а</w:t>
      </w:r>
      <w:r>
        <w:rPr>
          <w:bCs/>
          <w:sz w:val="28"/>
          <w:szCs w:val="28"/>
        </w:rPr>
        <w:t xml:space="preserve"> и </w:t>
      </w:r>
      <w:r>
        <w:rPr>
          <w:b/>
          <w:bCs/>
          <w:i/>
          <w:sz w:val="28"/>
          <w:szCs w:val="28"/>
        </w:rPr>
        <w:t>в</w:t>
      </w:r>
      <w:r>
        <w:rPr>
          <w:bCs/>
          <w:sz w:val="28"/>
          <w:szCs w:val="28"/>
        </w:rPr>
        <w:t xml:space="preserve"> называются её ____________ членами. В верной пропорции ____________ её крайних__________ равно произведению ___________ членов.</w:t>
      </w:r>
    </w:p>
    <w:p w:rsidR="00ED4106" w:rsidRDefault="00ED4106" w:rsidP="00ED4106">
      <w:pPr>
        <w:pStyle w:val="a5"/>
        <w:spacing w:line="360" w:lineRule="auto"/>
        <w:ind w:left="36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№ 2</w:t>
      </w:r>
      <w:r w:rsidR="001D23E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Составьте из чисел 16; 6; 8 и 12 верную пропорцию</w:t>
      </w:r>
    </w:p>
    <w:p w:rsidR="00ED4106" w:rsidRDefault="00ED4106" w:rsidP="00ED4106"/>
    <w:p w:rsidR="00ED4106" w:rsidRDefault="00ED4106" w:rsidP="00ED4106">
      <w:pPr>
        <w:jc w:val="center"/>
        <w:rPr>
          <w:b/>
          <w:sz w:val="28"/>
          <w:u w:val="single"/>
        </w:rPr>
      </w:pPr>
    </w:p>
    <w:p w:rsidR="00ED4106" w:rsidRDefault="00ED4106" w:rsidP="00ED4106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Домашняя работ</w:t>
      </w:r>
      <w:proofErr w:type="gramStart"/>
      <w:r>
        <w:rPr>
          <w:b/>
          <w:sz w:val="28"/>
          <w:u w:val="single"/>
        </w:rPr>
        <w:t>а</w:t>
      </w:r>
      <w:r w:rsidR="001D23ED">
        <w:rPr>
          <w:b/>
          <w:sz w:val="28"/>
          <w:u w:val="single"/>
        </w:rPr>
        <w:t>(</w:t>
      </w:r>
      <w:proofErr w:type="gramEnd"/>
      <w:r w:rsidR="001D23ED">
        <w:rPr>
          <w:b/>
          <w:sz w:val="28"/>
          <w:u w:val="single"/>
        </w:rPr>
        <w:t>по результату рефлексии)</w:t>
      </w:r>
    </w:p>
    <w:p w:rsidR="00ED4106" w:rsidRDefault="00ED4106" w:rsidP="00ED4106">
      <w:pPr>
        <w:rPr>
          <w:sz w:val="28"/>
        </w:rPr>
      </w:pPr>
      <w:r>
        <w:rPr>
          <w:sz w:val="28"/>
        </w:rPr>
        <w:t>1)</w:t>
      </w:r>
      <w:r>
        <w:rPr>
          <w:sz w:val="28"/>
        </w:rPr>
        <w:tab/>
        <w:t>Рабочая тетрадь Ч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  № 19, №21 , №24 (для всех)</w:t>
      </w:r>
    </w:p>
    <w:p w:rsidR="00ED4106" w:rsidRDefault="00ED4106" w:rsidP="00ED4106">
      <w:pPr>
        <w:rPr>
          <w:sz w:val="28"/>
        </w:rPr>
      </w:pPr>
      <w:r>
        <w:rPr>
          <w:sz w:val="28"/>
        </w:rPr>
        <w:t>2)</w:t>
      </w:r>
      <w:r>
        <w:rPr>
          <w:sz w:val="28"/>
        </w:rPr>
        <w:tab/>
        <w:t>Используя верное равенство: 5•1,2=2•3, составьте четыре верные пропорции</w:t>
      </w:r>
      <w:proofErr w:type="gramStart"/>
      <w:r>
        <w:rPr>
          <w:sz w:val="28"/>
        </w:rPr>
        <w:t>.(</w:t>
      </w:r>
      <w:proofErr w:type="gramEnd"/>
      <w:r>
        <w:rPr>
          <w:i/>
          <w:sz w:val="28"/>
        </w:rPr>
        <w:t>по желанию</w:t>
      </w:r>
      <w:r>
        <w:rPr>
          <w:sz w:val="28"/>
        </w:rPr>
        <w:t>)</w:t>
      </w:r>
    </w:p>
    <w:p w:rsidR="00ED4106" w:rsidRDefault="00ED4106" w:rsidP="00ED4106">
      <w:pPr>
        <w:rPr>
          <w:sz w:val="28"/>
        </w:rPr>
      </w:pPr>
      <w:r>
        <w:rPr>
          <w:sz w:val="28"/>
        </w:rPr>
        <w:t>3)</w:t>
      </w:r>
      <w:r>
        <w:rPr>
          <w:sz w:val="28"/>
        </w:rPr>
        <w:tab/>
        <w:t>Используя основное свойство пропорции, можно найти ее неизвестный член, если все остальные члены. Найдите в пропорции n:0,6=7</w:t>
      </w:r>
      <w:r w:rsidR="001D23ED">
        <w:rPr>
          <w:sz w:val="28"/>
        </w:rPr>
        <w:t xml:space="preserve">:2,1 неизвестный крайний член </w:t>
      </w:r>
      <w:proofErr w:type="spellStart"/>
      <w:r w:rsidR="001D23ED">
        <w:rPr>
          <w:sz w:val="28"/>
        </w:rPr>
        <w:t>n</w:t>
      </w:r>
      <w:proofErr w:type="spellEnd"/>
      <w:r w:rsidR="001D23ED">
        <w:rPr>
          <w:sz w:val="28"/>
        </w:rPr>
        <w:t>.</w:t>
      </w:r>
      <w:r>
        <w:rPr>
          <w:sz w:val="28"/>
        </w:rPr>
        <w:t xml:space="preserve"> (</w:t>
      </w:r>
      <w:r>
        <w:rPr>
          <w:i/>
          <w:sz w:val="28"/>
        </w:rPr>
        <w:t>по желанию</w:t>
      </w:r>
      <w:r>
        <w:rPr>
          <w:sz w:val="28"/>
        </w:rPr>
        <w:t>)</w:t>
      </w:r>
    </w:p>
    <w:p w:rsidR="0096393E" w:rsidRDefault="0096393E" w:rsidP="0096393E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70B5">
        <w:rPr>
          <w:rFonts w:ascii="Times New Roman" w:hAnsi="Times New Roman" w:cs="Times New Roman"/>
          <w:sz w:val="24"/>
          <w:szCs w:val="24"/>
          <w:u w:val="single"/>
        </w:rPr>
        <w:br w:type="textWrapping" w:clear="all"/>
      </w:r>
    </w:p>
    <w:p w:rsidR="002C53FD" w:rsidRDefault="002C53FD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C53FD" w:rsidRDefault="002C53FD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C53FD" w:rsidRDefault="002C53FD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C53FD" w:rsidRDefault="002C53FD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C53FD" w:rsidRDefault="002C53FD" w:rsidP="0096393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D4C3B" w:rsidRPr="0096393E" w:rsidRDefault="001D4C3B" w:rsidP="0096393E">
      <w:pPr>
        <w:rPr>
          <w:szCs w:val="28"/>
        </w:rPr>
      </w:pPr>
    </w:p>
    <w:sectPr w:rsidR="001D4C3B" w:rsidRPr="0096393E" w:rsidSect="002F4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C31"/>
    <w:multiLevelType w:val="hybridMultilevel"/>
    <w:tmpl w:val="78ACE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E2628"/>
    <w:multiLevelType w:val="hybridMultilevel"/>
    <w:tmpl w:val="2ED65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2252"/>
    <w:multiLevelType w:val="hybridMultilevel"/>
    <w:tmpl w:val="B55C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B1C2E"/>
    <w:multiLevelType w:val="hybridMultilevel"/>
    <w:tmpl w:val="8702D990"/>
    <w:lvl w:ilvl="0" w:tplc="E71C9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20B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DA5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26B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24F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DA2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C8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806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E4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70B315A"/>
    <w:multiLevelType w:val="hybridMultilevel"/>
    <w:tmpl w:val="78ACEF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70B4E"/>
    <w:multiLevelType w:val="hybridMultilevel"/>
    <w:tmpl w:val="D9E48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0D3F14"/>
    <w:multiLevelType w:val="hybridMultilevel"/>
    <w:tmpl w:val="C26E9F38"/>
    <w:lvl w:ilvl="0" w:tplc="EF948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5D6821"/>
    <w:multiLevelType w:val="hybridMultilevel"/>
    <w:tmpl w:val="6608B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AD7"/>
    <w:rsid w:val="00081CB1"/>
    <w:rsid w:val="000C6E13"/>
    <w:rsid w:val="000D7CCB"/>
    <w:rsid w:val="000F5395"/>
    <w:rsid w:val="001754EB"/>
    <w:rsid w:val="001C4747"/>
    <w:rsid w:val="001D23ED"/>
    <w:rsid w:val="001D4C3B"/>
    <w:rsid w:val="001F5591"/>
    <w:rsid w:val="00206E48"/>
    <w:rsid w:val="002223A9"/>
    <w:rsid w:val="00223FF1"/>
    <w:rsid w:val="002379B2"/>
    <w:rsid w:val="00282837"/>
    <w:rsid w:val="002C53FD"/>
    <w:rsid w:val="002F4365"/>
    <w:rsid w:val="002F5C71"/>
    <w:rsid w:val="003E78BC"/>
    <w:rsid w:val="004268FB"/>
    <w:rsid w:val="0043687C"/>
    <w:rsid w:val="00450884"/>
    <w:rsid w:val="004A30E4"/>
    <w:rsid w:val="004C03F3"/>
    <w:rsid w:val="004C38D2"/>
    <w:rsid w:val="004E3CEB"/>
    <w:rsid w:val="00613B0B"/>
    <w:rsid w:val="006768A2"/>
    <w:rsid w:val="00716B81"/>
    <w:rsid w:val="00761171"/>
    <w:rsid w:val="00776D93"/>
    <w:rsid w:val="00785AD7"/>
    <w:rsid w:val="00864F0F"/>
    <w:rsid w:val="008901BD"/>
    <w:rsid w:val="0091375D"/>
    <w:rsid w:val="00962DE2"/>
    <w:rsid w:val="0096393E"/>
    <w:rsid w:val="009B4743"/>
    <w:rsid w:val="009B6496"/>
    <w:rsid w:val="009D79B9"/>
    <w:rsid w:val="009E0254"/>
    <w:rsid w:val="00A76ACE"/>
    <w:rsid w:val="00AF36FB"/>
    <w:rsid w:val="00B601C2"/>
    <w:rsid w:val="00BB576E"/>
    <w:rsid w:val="00BC48E6"/>
    <w:rsid w:val="00C353D2"/>
    <w:rsid w:val="00C533A8"/>
    <w:rsid w:val="00C53B7D"/>
    <w:rsid w:val="00C5430B"/>
    <w:rsid w:val="00C82757"/>
    <w:rsid w:val="00CD4D95"/>
    <w:rsid w:val="00D62E8C"/>
    <w:rsid w:val="00DB5C58"/>
    <w:rsid w:val="00DD693C"/>
    <w:rsid w:val="00E54CF0"/>
    <w:rsid w:val="00E70198"/>
    <w:rsid w:val="00E96DEA"/>
    <w:rsid w:val="00EC5E5C"/>
    <w:rsid w:val="00ED4106"/>
    <w:rsid w:val="00EF0E85"/>
    <w:rsid w:val="00F13593"/>
    <w:rsid w:val="00F22CE0"/>
    <w:rsid w:val="00F5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3E"/>
  </w:style>
  <w:style w:type="paragraph" w:styleId="1">
    <w:name w:val="heading 1"/>
    <w:basedOn w:val="a"/>
    <w:link w:val="10"/>
    <w:uiPriority w:val="9"/>
    <w:qFormat/>
    <w:rsid w:val="00F22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C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8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57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B576E"/>
  </w:style>
  <w:style w:type="character" w:customStyle="1" w:styleId="apple-converted-space">
    <w:name w:val="apple-converted-space"/>
    <w:rsid w:val="00BB576E"/>
  </w:style>
  <w:style w:type="paragraph" w:styleId="a6">
    <w:name w:val="No Spacing"/>
    <w:uiPriority w:val="1"/>
    <w:qFormat/>
    <w:rsid w:val="00BB576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B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C5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C53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2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1.sldx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0.e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______Microsoft_Office_PowerPoint2.sldx"/><Relationship Id="rId28" Type="http://schemas.openxmlformats.org/officeDocument/2006/relationships/image" Target="media/image12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image" Target="media/image11.emf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843AA-F3A6-4736-BEBD-A6E87670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2024-04-24T07:41:00Z</cp:lastPrinted>
  <dcterms:created xsi:type="dcterms:W3CDTF">2015-03-29T10:38:00Z</dcterms:created>
  <dcterms:modified xsi:type="dcterms:W3CDTF">2024-04-24T07:42:00Z</dcterms:modified>
</cp:coreProperties>
</file>