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D7" w:rsidRDefault="003667D7" w:rsidP="003667D7">
      <w:pPr>
        <w:suppressAutoHyphens/>
        <w:autoSpaceDE w:val="0"/>
        <w:jc w:val="both"/>
        <w:rPr>
          <w:rFonts w:eastAsia="Arial"/>
          <w:sz w:val="28"/>
          <w:szCs w:val="26"/>
          <w:lang w:eastAsia="ar-SA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</w:p>
    <w:p w:rsidR="003667D7" w:rsidRPr="003667D7" w:rsidRDefault="003667D7" w:rsidP="003667D7">
      <w:pPr>
        <w:suppressAutoHyphens/>
        <w:spacing w:after="200" w:line="360" w:lineRule="auto"/>
        <w:ind w:firstLine="709"/>
        <w:contextualSpacing/>
        <w:jc w:val="both"/>
        <w:rPr>
          <w:rFonts w:eastAsia="Calibri"/>
          <w:b/>
          <w:color w:val="365F91"/>
          <w:kern w:val="2"/>
          <w:sz w:val="28"/>
          <w:szCs w:val="28"/>
          <w:u w:val="single"/>
        </w:rPr>
      </w:pPr>
      <w:r w:rsidRPr="003667D7">
        <w:rPr>
          <w:rFonts w:eastAsia="Calibri"/>
          <w:b/>
          <w:color w:val="365F91"/>
          <w:kern w:val="2"/>
          <w:sz w:val="28"/>
          <w:szCs w:val="28"/>
          <w:u w:val="single"/>
          <w:lang w:eastAsia="en-US"/>
        </w:rPr>
        <w:t xml:space="preserve">Позитивная динамика уровня </w:t>
      </w:r>
      <w:proofErr w:type="gramStart"/>
      <w:r w:rsidRPr="003667D7">
        <w:rPr>
          <w:rFonts w:eastAsia="Calibri"/>
          <w:b/>
          <w:color w:val="365F91"/>
          <w:kern w:val="2"/>
          <w:sz w:val="28"/>
          <w:szCs w:val="28"/>
          <w:u w:val="single"/>
          <w:lang w:eastAsia="en-US"/>
        </w:rPr>
        <w:t>обучения учащихся по результатам</w:t>
      </w:r>
      <w:proofErr w:type="gramEnd"/>
      <w:r w:rsidRPr="003667D7">
        <w:rPr>
          <w:rFonts w:eastAsia="Calibri"/>
          <w:b/>
          <w:color w:val="365F91"/>
          <w:kern w:val="2"/>
          <w:sz w:val="28"/>
          <w:szCs w:val="28"/>
          <w:u w:val="single"/>
          <w:lang w:eastAsia="en-US"/>
        </w:rPr>
        <w:t xml:space="preserve"> итоговой аттестации за 2020-2023 годы</w:t>
      </w:r>
      <w:r w:rsidRPr="003667D7">
        <w:rPr>
          <w:rFonts w:eastAsia="Calibri"/>
          <w:b/>
          <w:color w:val="365F91"/>
          <w:kern w:val="2"/>
          <w:sz w:val="28"/>
          <w:szCs w:val="28"/>
          <w:u w:val="single"/>
        </w:rPr>
        <w:t>.</w:t>
      </w:r>
    </w:p>
    <w:p w:rsidR="003667D7" w:rsidRPr="003667D7" w:rsidRDefault="003667D7" w:rsidP="003667D7">
      <w:pPr>
        <w:suppressAutoHyphens/>
        <w:spacing w:after="200" w:line="360" w:lineRule="auto"/>
        <w:ind w:firstLine="709"/>
        <w:contextualSpacing/>
        <w:jc w:val="both"/>
        <w:rPr>
          <w:rFonts w:eastAsia="Calibri"/>
          <w:b/>
          <w:color w:val="365F91"/>
          <w:kern w:val="2"/>
          <w:sz w:val="28"/>
          <w:szCs w:val="2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2217"/>
        <w:gridCol w:w="2923"/>
        <w:gridCol w:w="1755"/>
      </w:tblGrid>
      <w:tr w:rsidR="003667D7" w:rsidRPr="003667D7" w:rsidTr="00333BF1">
        <w:trPr>
          <w:trHeight w:val="273"/>
        </w:trPr>
        <w:tc>
          <w:tcPr>
            <w:tcW w:w="2569" w:type="dxa"/>
            <w:vMerge w:val="restart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667D7">
              <w:rPr>
                <w:rFonts w:eastAsia="Calibri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95" w:type="dxa"/>
            <w:gridSpan w:val="3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667D7">
              <w:rPr>
                <w:rFonts w:eastAsia="Calibri"/>
                <w:b/>
                <w:bCs/>
                <w:sz w:val="28"/>
                <w:szCs w:val="28"/>
              </w:rPr>
              <w:t>Учебный год</w:t>
            </w:r>
          </w:p>
        </w:tc>
      </w:tr>
      <w:tr w:rsidR="003667D7" w:rsidRPr="003667D7" w:rsidTr="00333BF1">
        <w:trPr>
          <w:trHeight w:val="145"/>
        </w:trPr>
        <w:tc>
          <w:tcPr>
            <w:tcW w:w="2569" w:type="dxa"/>
            <w:vMerge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667D7">
              <w:rPr>
                <w:rFonts w:eastAsia="Calibri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2923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667D7">
              <w:rPr>
                <w:rFonts w:eastAsia="Calibri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1755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667D7">
              <w:rPr>
                <w:rFonts w:eastAsia="Calibri"/>
                <w:b/>
                <w:bCs/>
                <w:sz w:val="28"/>
                <w:szCs w:val="28"/>
              </w:rPr>
              <w:t>2022-2023</w:t>
            </w:r>
          </w:p>
        </w:tc>
      </w:tr>
      <w:tr w:rsidR="003667D7" w:rsidRPr="003667D7" w:rsidTr="00333BF1">
        <w:trPr>
          <w:trHeight w:val="145"/>
        </w:trPr>
        <w:tc>
          <w:tcPr>
            <w:tcW w:w="2569" w:type="dxa"/>
            <w:vMerge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217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667D7">
              <w:rPr>
                <w:rFonts w:eastAsia="Calibri"/>
                <w:b/>
                <w:bCs/>
                <w:sz w:val="28"/>
                <w:szCs w:val="28"/>
              </w:rPr>
              <w:t>Уровень обучения %</w:t>
            </w:r>
          </w:p>
        </w:tc>
        <w:tc>
          <w:tcPr>
            <w:tcW w:w="2923" w:type="dxa"/>
          </w:tcPr>
          <w:p w:rsidR="003667D7" w:rsidRPr="003667D7" w:rsidRDefault="003667D7" w:rsidP="003667D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667D7">
              <w:rPr>
                <w:rFonts w:eastAsia="Calibri"/>
                <w:b/>
                <w:sz w:val="28"/>
                <w:szCs w:val="28"/>
                <w:lang w:eastAsia="en-US"/>
              </w:rPr>
              <w:t>Уровень обучения %</w:t>
            </w:r>
          </w:p>
        </w:tc>
        <w:tc>
          <w:tcPr>
            <w:tcW w:w="1755" w:type="dxa"/>
          </w:tcPr>
          <w:p w:rsidR="003667D7" w:rsidRPr="003667D7" w:rsidRDefault="003667D7" w:rsidP="003667D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667D7">
              <w:rPr>
                <w:rFonts w:eastAsia="Calibri"/>
                <w:b/>
                <w:sz w:val="28"/>
                <w:szCs w:val="28"/>
                <w:lang w:eastAsia="en-US"/>
              </w:rPr>
              <w:t>Уровень обучения %</w:t>
            </w:r>
          </w:p>
        </w:tc>
      </w:tr>
      <w:tr w:rsidR="003667D7" w:rsidRPr="003667D7" w:rsidTr="00333BF1">
        <w:trPr>
          <w:trHeight w:val="273"/>
        </w:trPr>
        <w:tc>
          <w:tcPr>
            <w:tcW w:w="2569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217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60</w:t>
            </w:r>
          </w:p>
        </w:tc>
        <w:tc>
          <w:tcPr>
            <w:tcW w:w="2923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59</w:t>
            </w:r>
          </w:p>
        </w:tc>
        <w:tc>
          <w:tcPr>
            <w:tcW w:w="1755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62</w:t>
            </w:r>
          </w:p>
        </w:tc>
      </w:tr>
      <w:tr w:rsidR="003667D7" w:rsidRPr="003667D7" w:rsidTr="00333BF1">
        <w:trPr>
          <w:trHeight w:val="273"/>
        </w:trPr>
        <w:tc>
          <w:tcPr>
            <w:tcW w:w="2569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217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68</w:t>
            </w:r>
          </w:p>
        </w:tc>
        <w:tc>
          <w:tcPr>
            <w:tcW w:w="2923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71</w:t>
            </w:r>
          </w:p>
        </w:tc>
        <w:tc>
          <w:tcPr>
            <w:tcW w:w="1755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71</w:t>
            </w:r>
          </w:p>
        </w:tc>
      </w:tr>
      <w:tr w:rsidR="003667D7" w:rsidRPr="003667D7" w:rsidTr="00333BF1">
        <w:trPr>
          <w:trHeight w:val="273"/>
        </w:trPr>
        <w:tc>
          <w:tcPr>
            <w:tcW w:w="2569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2217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80</w:t>
            </w:r>
          </w:p>
        </w:tc>
        <w:tc>
          <w:tcPr>
            <w:tcW w:w="2923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85</w:t>
            </w:r>
          </w:p>
        </w:tc>
        <w:tc>
          <w:tcPr>
            <w:tcW w:w="1755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86</w:t>
            </w:r>
          </w:p>
        </w:tc>
      </w:tr>
      <w:tr w:rsidR="003667D7" w:rsidRPr="003667D7" w:rsidTr="00333BF1">
        <w:trPr>
          <w:trHeight w:val="288"/>
        </w:trPr>
        <w:tc>
          <w:tcPr>
            <w:tcW w:w="2569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2217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66</w:t>
            </w:r>
          </w:p>
        </w:tc>
        <w:tc>
          <w:tcPr>
            <w:tcW w:w="2923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77</w:t>
            </w:r>
          </w:p>
        </w:tc>
        <w:tc>
          <w:tcPr>
            <w:tcW w:w="1755" w:type="dxa"/>
          </w:tcPr>
          <w:p w:rsidR="003667D7" w:rsidRPr="003667D7" w:rsidRDefault="003667D7" w:rsidP="003667D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667D7">
              <w:rPr>
                <w:rFonts w:eastAsia="Calibri"/>
                <w:bCs/>
                <w:sz w:val="28"/>
                <w:szCs w:val="28"/>
              </w:rPr>
              <w:t>80</w:t>
            </w:r>
          </w:p>
        </w:tc>
      </w:tr>
    </w:tbl>
    <w:p w:rsidR="003667D7" w:rsidRPr="003667D7" w:rsidRDefault="003667D7" w:rsidP="003667D7">
      <w:pPr>
        <w:suppressAutoHyphens/>
        <w:spacing w:after="200" w:line="360" w:lineRule="auto"/>
        <w:ind w:firstLine="709"/>
        <w:contextualSpacing/>
        <w:jc w:val="both"/>
        <w:rPr>
          <w:rFonts w:eastAsia="Calibri"/>
          <w:color w:val="17365D"/>
          <w:kern w:val="2"/>
          <w:sz w:val="28"/>
          <w:szCs w:val="28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</w:p>
    <w:p w:rsidR="003667D7" w:rsidRDefault="003667D7" w:rsidP="003667D7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  <w:bookmarkStart w:id="0" w:name="_GoBack"/>
      <w:bookmarkEnd w:id="0"/>
    </w:p>
    <w:sectPr w:rsidR="0036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31"/>
    <w:rsid w:val="003667D7"/>
    <w:rsid w:val="00514231"/>
    <w:rsid w:val="00A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2024-04-25T15:15:00Z</dcterms:created>
  <dcterms:modified xsi:type="dcterms:W3CDTF">2024-04-25T15:15:00Z</dcterms:modified>
</cp:coreProperties>
</file>